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2E176" w14:textId="77777777" w:rsidR="009E094E" w:rsidRPr="00241113" w:rsidRDefault="009E094E">
      <w:pPr>
        <w:rPr>
          <w:b/>
        </w:rPr>
      </w:pPr>
      <w:r w:rsidRPr="00241113">
        <w:rPr>
          <w:b/>
        </w:rPr>
        <w:t>Facility</w:t>
      </w:r>
      <w:r w:rsidR="000D50E5" w:rsidRPr="00241113">
        <w:rPr>
          <w:b/>
        </w:rPr>
        <w:t>_____________________________________________ Tester</w:t>
      </w:r>
      <w:r w:rsidRPr="00241113">
        <w:rPr>
          <w:b/>
        </w:rPr>
        <w:t xml:space="preserve"> Name__</w:t>
      </w:r>
      <w:r w:rsidR="00241113">
        <w:rPr>
          <w:b/>
        </w:rPr>
        <w:t>______</w:t>
      </w:r>
      <w:r w:rsidRPr="00241113">
        <w:rPr>
          <w:b/>
        </w:rPr>
        <w:t>______________</w:t>
      </w:r>
      <w:r w:rsidR="00322BF4">
        <w:rPr>
          <w:b/>
        </w:rPr>
        <w:t>____________</w:t>
      </w:r>
    </w:p>
    <w:p w14:paraId="05E02AA9" w14:textId="77777777" w:rsidR="009E094E" w:rsidRDefault="000D50E5">
      <w:pPr>
        <w:rPr>
          <w:b/>
        </w:rPr>
      </w:pPr>
      <w:r w:rsidRPr="00241113">
        <w:rPr>
          <w:b/>
        </w:rPr>
        <w:t xml:space="preserve">Date_______________________   </w:t>
      </w:r>
      <w:r w:rsidR="009E094E" w:rsidRPr="00241113">
        <w:rPr>
          <w:b/>
        </w:rPr>
        <w:t xml:space="preserve">Door Type:   </w:t>
      </w:r>
      <w:r w:rsidRPr="00241113">
        <w:rPr>
          <w:b/>
        </w:rPr>
        <w:t xml:space="preserve"> </w:t>
      </w:r>
      <w:r w:rsidR="00241113">
        <w:rPr>
          <w:rFonts w:ascii="Wingdings" w:hAnsi="Wingdings" w:cs="Arial"/>
          <w:color w:val="000000"/>
        </w:rPr>
        <w:t></w:t>
      </w:r>
      <w:r w:rsidR="00241113">
        <w:rPr>
          <w:rFonts w:ascii="Wingdings" w:hAnsi="Wingdings" w:cs="Arial"/>
          <w:color w:val="000000"/>
        </w:rPr>
        <w:t></w:t>
      </w:r>
      <w:r w:rsidR="009E094E" w:rsidRPr="00241113">
        <w:rPr>
          <w:b/>
        </w:rPr>
        <w:t xml:space="preserve">Fire     </w:t>
      </w:r>
      <w:r w:rsidRPr="00241113">
        <w:rPr>
          <w:b/>
        </w:rPr>
        <w:t xml:space="preserve">  </w:t>
      </w:r>
      <w:r w:rsidR="00241113">
        <w:rPr>
          <w:rFonts w:ascii="Wingdings" w:hAnsi="Wingdings" w:cs="Arial"/>
          <w:color w:val="000000"/>
        </w:rPr>
        <w:t></w:t>
      </w:r>
      <w:r w:rsidR="00241113">
        <w:rPr>
          <w:rFonts w:ascii="Wingdings" w:hAnsi="Wingdings" w:cs="Arial"/>
          <w:color w:val="000000"/>
        </w:rPr>
        <w:t></w:t>
      </w:r>
      <w:r w:rsidR="009E094E" w:rsidRPr="00241113">
        <w:rPr>
          <w:b/>
        </w:rPr>
        <w:t xml:space="preserve">Smoke </w:t>
      </w:r>
      <w:r w:rsidR="00241113">
        <w:rPr>
          <w:b/>
        </w:rPr>
        <w:t xml:space="preserve">    </w:t>
      </w:r>
      <w:r w:rsidRPr="00241113">
        <w:rPr>
          <w:b/>
        </w:rPr>
        <w:t xml:space="preserve"> </w:t>
      </w:r>
      <w:r w:rsidR="009E094E" w:rsidRPr="00241113">
        <w:rPr>
          <w:b/>
        </w:rPr>
        <w:t>Rating ___________</w:t>
      </w:r>
      <w:r w:rsidR="00241113">
        <w:rPr>
          <w:b/>
        </w:rPr>
        <w:t>______</w:t>
      </w:r>
      <w:r w:rsidR="00322BF4">
        <w:rPr>
          <w:b/>
        </w:rPr>
        <w:t>____________</w:t>
      </w:r>
    </w:p>
    <w:p w14:paraId="03D1511E" w14:textId="77777777" w:rsidR="00241113" w:rsidRPr="00241113" w:rsidRDefault="00241113">
      <w:pPr>
        <w:rPr>
          <w:b/>
        </w:rPr>
      </w:pPr>
      <w:r>
        <w:rPr>
          <w:b/>
        </w:rPr>
        <w:t>Location _______________________________</w:t>
      </w:r>
    </w:p>
    <w:p w14:paraId="10219676" w14:textId="700E9D54" w:rsidR="00ED1BA5" w:rsidRPr="00E04E5B" w:rsidRDefault="000D50E5" w:rsidP="004A04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50E5">
        <w:rPr>
          <w:rFonts w:ascii="Arial" w:hAnsi="Arial" w:cs="Arial"/>
          <w:sz w:val="18"/>
          <w:szCs w:val="18"/>
        </w:rPr>
        <w:t>The 2012 edition of the L</w:t>
      </w:r>
      <w:r w:rsidR="00F1590E">
        <w:rPr>
          <w:rFonts w:ascii="Arial" w:hAnsi="Arial" w:cs="Arial"/>
          <w:sz w:val="18"/>
          <w:szCs w:val="18"/>
        </w:rPr>
        <w:t>ife Safety Code (NFPA 101)</w:t>
      </w:r>
      <w:r w:rsidRPr="000D50E5">
        <w:rPr>
          <w:rFonts w:ascii="Arial" w:hAnsi="Arial" w:cs="Arial"/>
          <w:sz w:val="18"/>
          <w:szCs w:val="18"/>
        </w:rPr>
        <w:t xml:space="preserve"> requires facilities </w:t>
      </w:r>
      <w:r>
        <w:rPr>
          <w:rFonts w:ascii="Arial" w:hAnsi="Arial" w:cs="Arial"/>
          <w:sz w:val="18"/>
          <w:szCs w:val="18"/>
        </w:rPr>
        <w:t xml:space="preserve">to </w:t>
      </w:r>
      <w:r w:rsidRPr="000D50E5">
        <w:rPr>
          <w:rFonts w:ascii="Arial" w:hAnsi="Arial" w:cs="Arial"/>
          <w:sz w:val="18"/>
          <w:szCs w:val="18"/>
        </w:rPr>
        <w:t xml:space="preserve">complete </w:t>
      </w:r>
      <w:r>
        <w:rPr>
          <w:rFonts w:ascii="Arial" w:hAnsi="Arial" w:cs="Arial"/>
          <w:sz w:val="18"/>
          <w:szCs w:val="18"/>
        </w:rPr>
        <w:t>an a</w:t>
      </w:r>
      <w:r w:rsidRPr="000D50E5">
        <w:rPr>
          <w:rFonts w:ascii="Arial" w:hAnsi="Arial" w:cs="Arial"/>
          <w:sz w:val="18"/>
          <w:szCs w:val="18"/>
        </w:rPr>
        <w:t>nnual</w:t>
      </w:r>
      <w:r>
        <w:rPr>
          <w:rFonts w:ascii="Arial" w:hAnsi="Arial" w:cs="Arial"/>
          <w:sz w:val="18"/>
          <w:szCs w:val="18"/>
        </w:rPr>
        <w:t xml:space="preserve"> fire and smoke door inspection.  </w:t>
      </w:r>
      <w:r w:rsidRPr="000D50E5">
        <w:rPr>
          <w:rFonts w:ascii="Arial" w:hAnsi="Arial" w:cs="Arial"/>
          <w:sz w:val="18"/>
          <w:szCs w:val="18"/>
        </w:rPr>
        <w:t xml:space="preserve">Section </w:t>
      </w:r>
      <w:r>
        <w:rPr>
          <w:rFonts w:ascii="Arial" w:hAnsi="Arial" w:cs="Arial"/>
          <w:sz w:val="18"/>
          <w:szCs w:val="18"/>
        </w:rPr>
        <w:t>18.2.2.2.1/</w:t>
      </w:r>
      <w:r w:rsidRPr="000D50E5">
        <w:rPr>
          <w:rFonts w:ascii="Arial" w:hAnsi="Arial" w:cs="Arial"/>
          <w:sz w:val="18"/>
          <w:szCs w:val="18"/>
        </w:rPr>
        <w:t>19.2.2.2.1 requires</w:t>
      </w:r>
      <w:r w:rsidR="00EF2A2A">
        <w:rPr>
          <w:rFonts w:ascii="Arial" w:hAnsi="Arial" w:cs="Arial"/>
          <w:sz w:val="18"/>
          <w:szCs w:val="18"/>
        </w:rPr>
        <w:t xml:space="preserve"> compliance with section 7.2.1 and </w:t>
      </w:r>
      <w:r w:rsidRPr="000D50E5">
        <w:rPr>
          <w:rFonts w:ascii="Arial" w:hAnsi="Arial" w:cs="Arial"/>
          <w:sz w:val="18"/>
          <w:szCs w:val="18"/>
        </w:rPr>
        <w:t xml:space="preserve">Section 7.2.1.15.2 requires compliance with NFPA 80 </w:t>
      </w:r>
      <w:r w:rsidRPr="000D50E5">
        <w:rPr>
          <w:rFonts w:ascii="Arial" w:hAnsi="Arial" w:cs="Arial"/>
          <w:i/>
          <w:iCs/>
          <w:sz w:val="18"/>
          <w:szCs w:val="18"/>
        </w:rPr>
        <w:t xml:space="preserve">Standard for Fire Doors and Other Opening Protectives </w:t>
      </w:r>
      <w:r w:rsidRPr="000D50E5">
        <w:rPr>
          <w:rFonts w:ascii="Arial" w:hAnsi="Arial" w:cs="Arial"/>
          <w:sz w:val="18"/>
          <w:szCs w:val="18"/>
        </w:rPr>
        <w:t>(2010 edition</w:t>
      </w:r>
      <w:r w:rsidR="00EF46A0">
        <w:rPr>
          <w:rFonts w:ascii="Arial" w:hAnsi="Arial" w:cs="Arial"/>
          <w:sz w:val="18"/>
          <w:szCs w:val="18"/>
        </w:rPr>
        <w:t>, Section 5.2.1</w:t>
      </w:r>
      <w:r w:rsidRPr="00282361">
        <w:rPr>
          <w:rFonts w:ascii="Arial" w:hAnsi="Arial" w:cs="Arial"/>
          <w:sz w:val="18"/>
          <w:szCs w:val="18"/>
        </w:rPr>
        <w:t xml:space="preserve">) </w:t>
      </w:r>
      <w:r w:rsidRPr="000D50E5">
        <w:rPr>
          <w:rFonts w:ascii="Arial" w:hAnsi="Arial" w:cs="Arial"/>
          <w:sz w:val="18"/>
          <w:szCs w:val="18"/>
        </w:rPr>
        <w:t xml:space="preserve">and NFPA 105 </w:t>
      </w:r>
      <w:r w:rsidRPr="000D50E5">
        <w:rPr>
          <w:rFonts w:ascii="Arial" w:hAnsi="Arial" w:cs="Arial"/>
          <w:i/>
          <w:iCs/>
          <w:sz w:val="18"/>
          <w:szCs w:val="18"/>
        </w:rPr>
        <w:t>Standard for Smoke Door Assemblies and Other Opening Protectives</w:t>
      </w:r>
      <w:r w:rsidRPr="000D50E5">
        <w:rPr>
          <w:rFonts w:ascii="Arial" w:hAnsi="Arial" w:cs="Arial"/>
          <w:sz w:val="18"/>
          <w:szCs w:val="18"/>
        </w:rPr>
        <w:t xml:space="preserve"> (2010 edition</w:t>
      </w:r>
      <w:r w:rsidR="00EF46A0">
        <w:rPr>
          <w:rFonts w:ascii="Arial" w:hAnsi="Arial" w:cs="Arial"/>
          <w:sz w:val="18"/>
          <w:szCs w:val="18"/>
        </w:rPr>
        <w:t>, section 5.2</w:t>
      </w:r>
      <w:r w:rsidRPr="000D50E5">
        <w:rPr>
          <w:rFonts w:ascii="Arial" w:hAnsi="Arial" w:cs="Arial"/>
          <w:sz w:val="18"/>
          <w:szCs w:val="18"/>
        </w:rPr>
        <w:t xml:space="preserve">). </w:t>
      </w:r>
      <w:r w:rsidR="00DD5C04">
        <w:rPr>
          <w:rFonts w:ascii="Arial" w:hAnsi="Arial" w:cs="Arial"/>
          <w:sz w:val="18"/>
          <w:szCs w:val="18"/>
        </w:rPr>
        <w:t xml:space="preserve">Below please evaluate all required doors for items listed below and identify issues. All issues should be corrected immediately. </w:t>
      </w:r>
      <w:r w:rsidR="00DD0DC9">
        <w:rPr>
          <w:rFonts w:ascii="Arial" w:hAnsi="Arial" w:cs="Arial"/>
          <w:sz w:val="18"/>
          <w:szCs w:val="18"/>
        </w:rPr>
        <w:t>Life Safety Code s</w:t>
      </w:r>
      <w:r w:rsidR="004F36A0" w:rsidRPr="00E04E5B">
        <w:rPr>
          <w:rFonts w:ascii="Arial" w:hAnsi="Arial" w:cs="Arial"/>
          <w:sz w:val="18"/>
          <w:szCs w:val="18"/>
        </w:rPr>
        <w:t>ection 7.2.1.15.2 require</w:t>
      </w:r>
      <w:r w:rsidR="005A00F6">
        <w:rPr>
          <w:rFonts w:ascii="Arial" w:hAnsi="Arial" w:cs="Arial"/>
          <w:sz w:val="18"/>
          <w:szCs w:val="18"/>
        </w:rPr>
        <w:t>s</w:t>
      </w:r>
      <w:r w:rsidR="004F36A0" w:rsidRPr="00E04E5B">
        <w:rPr>
          <w:rFonts w:ascii="Arial" w:hAnsi="Arial" w:cs="Arial"/>
          <w:sz w:val="18"/>
          <w:szCs w:val="18"/>
        </w:rPr>
        <w:t xml:space="preserve"> all fire </w:t>
      </w:r>
      <w:r w:rsidR="00DD0DC9">
        <w:rPr>
          <w:rFonts w:ascii="Arial" w:hAnsi="Arial" w:cs="Arial"/>
          <w:sz w:val="18"/>
          <w:szCs w:val="18"/>
        </w:rPr>
        <w:t xml:space="preserve">and smoke </w:t>
      </w:r>
      <w:r w:rsidR="004F36A0" w:rsidRPr="00E04E5B">
        <w:rPr>
          <w:rFonts w:ascii="Arial" w:hAnsi="Arial" w:cs="Arial"/>
          <w:sz w:val="18"/>
          <w:szCs w:val="18"/>
        </w:rPr>
        <w:t>doors to be inspected and tested</w:t>
      </w:r>
      <w:r w:rsidR="00C509C1">
        <w:rPr>
          <w:rFonts w:ascii="Arial" w:hAnsi="Arial" w:cs="Arial"/>
          <w:sz w:val="18"/>
          <w:szCs w:val="18"/>
        </w:rPr>
        <w:t xml:space="preserve"> </w:t>
      </w:r>
      <w:r w:rsidR="005A00F6">
        <w:rPr>
          <w:rFonts w:ascii="Arial" w:hAnsi="Arial" w:cs="Arial"/>
          <w:sz w:val="18"/>
          <w:szCs w:val="18"/>
        </w:rPr>
        <w:t xml:space="preserve">annually </w:t>
      </w:r>
      <w:r w:rsidR="00C509C1">
        <w:rPr>
          <w:rFonts w:ascii="Arial" w:hAnsi="Arial" w:cs="Arial"/>
          <w:sz w:val="18"/>
          <w:szCs w:val="18"/>
        </w:rPr>
        <w:t>including doors such as:</w:t>
      </w:r>
    </w:p>
    <w:p w14:paraId="7395E6EF" w14:textId="77777777" w:rsidR="00322BF4" w:rsidRDefault="00322BF4" w:rsidP="00B5260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Doors with fire protection rating labels</w:t>
      </w:r>
    </w:p>
    <w:p w14:paraId="3EFF107F" w14:textId="77777777" w:rsidR="00ED1BA5" w:rsidRDefault="004F36A0" w:rsidP="004A041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4E5B">
        <w:rPr>
          <w:rFonts w:ascii="Arial" w:hAnsi="Arial" w:cs="Arial"/>
          <w:sz w:val="18"/>
          <w:szCs w:val="18"/>
        </w:rPr>
        <w:t xml:space="preserve">Door assemblies in exit enclosures – typically stairwells and exit passageways </w:t>
      </w:r>
    </w:p>
    <w:p w14:paraId="5A28AEE7" w14:textId="77777777" w:rsidR="00DD0DC9" w:rsidRPr="00E04E5B" w:rsidRDefault="00DD0DC9" w:rsidP="004A041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Door assemblies in smoke compartment walls</w:t>
      </w:r>
    </w:p>
    <w:p w14:paraId="45D92D2B" w14:textId="77777777" w:rsidR="009C1D5D" w:rsidRDefault="009C1D5D" w:rsidP="00322BF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Hazardous rooms with rated doors</w:t>
      </w:r>
    </w:p>
    <w:p w14:paraId="11479A4A" w14:textId="47D19C51" w:rsidR="00322BF4" w:rsidRDefault="00322BF4" w:rsidP="00B5260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sz w:val="18"/>
          <w:szCs w:val="18"/>
        </w:rPr>
      </w:pPr>
      <w:r w:rsidRPr="00322BF4">
        <w:rPr>
          <w:rFonts w:ascii="Arial" w:hAnsi="Arial" w:cs="Arial"/>
          <w:bCs/>
          <w:sz w:val="18"/>
          <w:szCs w:val="18"/>
        </w:rPr>
        <w:t>It is recommended that a facility identify all doors to be inspected on</w:t>
      </w:r>
      <w:r w:rsidR="00F93A24">
        <w:rPr>
          <w:rFonts w:ascii="Arial" w:hAnsi="Arial" w:cs="Arial"/>
          <w:bCs/>
          <w:sz w:val="18"/>
          <w:szCs w:val="18"/>
        </w:rPr>
        <w:t xml:space="preserve"> a</w:t>
      </w:r>
      <w:r w:rsidRPr="00322BF4">
        <w:rPr>
          <w:rFonts w:ascii="Arial" w:hAnsi="Arial" w:cs="Arial"/>
          <w:bCs/>
          <w:sz w:val="18"/>
          <w:szCs w:val="18"/>
        </w:rPr>
        <w:t xml:space="preserve"> drawing/layout of the facility to track inspections.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02F6C355" w14:textId="77777777" w:rsidR="00322BF4" w:rsidRDefault="00322BF4" w:rsidP="00322B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4FB03B11" w14:textId="77777777" w:rsidR="00322BF4" w:rsidRPr="00322BF4" w:rsidRDefault="00322BF4" w:rsidP="00322B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  <w:sectPr w:rsidR="00322BF4" w:rsidRPr="00322BF4" w:rsidSect="00322BF4">
          <w:headerReference w:type="default" r:id="rId7"/>
          <w:footerReference w:type="default" r:id="rId8"/>
          <w:pgSz w:w="12240" w:h="15840"/>
          <w:pgMar w:top="576" w:right="720" w:bottom="432" w:left="720" w:header="720" w:footer="720" w:gutter="0"/>
          <w:cols w:space="720"/>
          <w:docGrid w:linePitch="360"/>
        </w:sectPr>
      </w:pPr>
    </w:p>
    <w:p w14:paraId="36D6D4F1" w14:textId="77777777" w:rsidR="009E094E" w:rsidRPr="00322BF4" w:rsidRDefault="009E094E" w:rsidP="009E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D0000"/>
          <w:sz w:val="20"/>
          <w:szCs w:val="20"/>
        </w:rPr>
      </w:pPr>
      <w:r w:rsidRPr="00322BF4">
        <w:rPr>
          <w:rFonts w:ascii="Arial" w:hAnsi="Arial" w:cs="Arial"/>
          <w:b/>
          <w:bCs/>
          <w:color w:val="CD0000"/>
          <w:sz w:val="20"/>
          <w:szCs w:val="20"/>
        </w:rPr>
        <w:t>Operation</w:t>
      </w:r>
    </w:p>
    <w:p w14:paraId="6AB40341" w14:textId="77777777" w:rsidR="009E094E" w:rsidRPr="00322BF4" w:rsidRDefault="000D50E5" w:rsidP="009E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22BF4">
        <w:rPr>
          <w:rFonts w:ascii="Wingdings" w:hAnsi="Wingdings" w:cs="Arial"/>
          <w:color w:val="000000"/>
          <w:sz w:val="20"/>
          <w:szCs w:val="20"/>
        </w:rPr>
        <w:t></w:t>
      </w:r>
      <w:r w:rsidRPr="00322BF4">
        <w:rPr>
          <w:rFonts w:ascii="Wingdings" w:hAnsi="Wingdings" w:cs="Arial"/>
          <w:color w:val="000000"/>
          <w:sz w:val="20"/>
          <w:szCs w:val="20"/>
        </w:rPr>
        <w:t></w:t>
      </w:r>
      <w:r w:rsidR="009E094E" w:rsidRPr="00322BF4">
        <w:rPr>
          <w:rFonts w:ascii="Arial" w:hAnsi="Arial" w:cs="Arial"/>
          <w:color w:val="000000"/>
          <w:sz w:val="20"/>
          <w:szCs w:val="20"/>
        </w:rPr>
        <w:t>Swings freely</w:t>
      </w:r>
    </w:p>
    <w:p w14:paraId="16EDCF6C" w14:textId="0CC4864F" w:rsidR="009E094E" w:rsidRPr="00322BF4" w:rsidRDefault="000D50E5" w:rsidP="009E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22BF4">
        <w:rPr>
          <w:rFonts w:ascii="Wingdings" w:hAnsi="Wingdings" w:cs="Arial"/>
          <w:color w:val="000000"/>
          <w:sz w:val="20"/>
          <w:szCs w:val="20"/>
        </w:rPr>
        <w:t></w:t>
      </w:r>
      <w:r w:rsidRPr="00322BF4">
        <w:rPr>
          <w:rFonts w:ascii="Wingdings" w:hAnsi="Wingdings" w:cs="Arial"/>
          <w:color w:val="000000"/>
          <w:sz w:val="20"/>
          <w:szCs w:val="20"/>
        </w:rPr>
        <w:t></w:t>
      </w:r>
      <w:r w:rsidR="002C5681" w:rsidRPr="00322BF4">
        <w:rPr>
          <w:rFonts w:ascii="Arial" w:hAnsi="Arial" w:cs="Arial"/>
          <w:color w:val="000000"/>
          <w:sz w:val="20"/>
          <w:szCs w:val="20"/>
        </w:rPr>
        <w:t>C</w:t>
      </w:r>
      <w:r w:rsidR="009E094E" w:rsidRPr="00322BF4">
        <w:rPr>
          <w:rFonts w:ascii="Arial" w:hAnsi="Arial" w:cs="Arial"/>
          <w:color w:val="000000"/>
          <w:sz w:val="20"/>
          <w:szCs w:val="20"/>
        </w:rPr>
        <w:t>lose</w:t>
      </w:r>
      <w:r w:rsidR="002C5681" w:rsidRPr="00322BF4">
        <w:rPr>
          <w:rFonts w:ascii="Arial" w:hAnsi="Arial" w:cs="Arial"/>
          <w:color w:val="000000"/>
          <w:sz w:val="20"/>
          <w:szCs w:val="20"/>
        </w:rPr>
        <w:t>s</w:t>
      </w:r>
      <w:r w:rsidR="009E094E" w:rsidRPr="00322BF4">
        <w:rPr>
          <w:rFonts w:ascii="Arial" w:hAnsi="Arial" w:cs="Arial"/>
          <w:color w:val="000000"/>
          <w:sz w:val="20"/>
          <w:szCs w:val="20"/>
        </w:rPr>
        <w:t xml:space="preserve"> properly</w:t>
      </w:r>
      <w:r w:rsidR="007E4A35">
        <w:rPr>
          <w:rFonts w:ascii="Arial" w:hAnsi="Arial" w:cs="Arial"/>
          <w:color w:val="000000"/>
          <w:sz w:val="20"/>
          <w:szCs w:val="20"/>
        </w:rPr>
        <w:t>*</w:t>
      </w:r>
      <w:r w:rsidR="009E094E" w:rsidRPr="00322BF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C3B30E9" w14:textId="6A61425D" w:rsidR="009E094E" w:rsidRPr="00322BF4" w:rsidRDefault="000D50E5" w:rsidP="009E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22BF4">
        <w:rPr>
          <w:rFonts w:ascii="Wingdings" w:hAnsi="Wingdings" w:cs="Arial"/>
          <w:color w:val="000000"/>
          <w:sz w:val="20"/>
          <w:szCs w:val="20"/>
        </w:rPr>
        <w:t></w:t>
      </w:r>
      <w:r w:rsidRPr="00322BF4">
        <w:rPr>
          <w:rFonts w:ascii="Wingdings" w:hAnsi="Wingdings" w:cs="Arial"/>
          <w:color w:val="000000"/>
          <w:sz w:val="20"/>
          <w:szCs w:val="20"/>
        </w:rPr>
        <w:t></w:t>
      </w:r>
      <w:r w:rsidR="002C5681" w:rsidRPr="00322BF4">
        <w:rPr>
          <w:rFonts w:ascii="Arial" w:hAnsi="Arial" w:cs="Arial"/>
          <w:color w:val="000000"/>
          <w:sz w:val="20"/>
          <w:szCs w:val="20"/>
        </w:rPr>
        <w:t>La</w:t>
      </w:r>
      <w:r w:rsidR="009E094E" w:rsidRPr="00322BF4">
        <w:rPr>
          <w:rFonts w:ascii="Arial" w:hAnsi="Arial" w:cs="Arial"/>
          <w:color w:val="000000"/>
          <w:sz w:val="20"/>
          <w:szCs w:val="20"/>
        </w:rPr>
        <w:t>tch</w:t>
      </w:r>
      <w:r w:rsidR="002C5681" w:rsidRPr="00322BF4">
        <w:rPr>
          <w:rFonts w:ascii="Arial" w:hAnsi="Arial" w:cs="Arial"/>
          <w:color w:val="000000"/>
          <w:sz w:val="20"/>
          <w:szCs w:val="20"/>
        </w:rPr>
        <w:t>es</w:t>
      </w:r>
      <w:r w:rsidR="009E094E" w:rsidRPr="00322BF4">
        <w:rPr>
          <w:rFonts w:ascii="Arial" w:hAnsi="Arial" w:cs="Arial"/>
          <w:color w:val="000000"/>
          <w:sz w:val="20"/>
          <w:szCs w:val="20"/>
        </w:rPr>
        <w:t xml:space="preserve"> properly</w:t>
      </w:r>
      <w:r w:rsidR="007E4A35">
        <w:rPr>
          <w:rFonts w:ascii="Arial" w:hAnsi="Arial" w:cs="Arial"/>
          <w:color w:val="000000"/>
          <w:sz w:val="20"/>
          <w:szCs w:val="20"/>
        </w:rPr>
        <w:t>*</w:t>
      </w:r>
      <w:r w:rsidR="009E094E" w:rsidRPr="00322BF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86E1A9A" w14:textId="3752D2FD" w:rsidR="007E4A35" w:rsidRDefault="000D50E5" w:rsidP="009E09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2BF4">
        <w:rPr>
          <w:rFonts w:ascii="Wingdings" w:hAnsi="Wingdings" w:cs="Arial"/>
          <w:color w:val="000000"/>
          <w:sz w:val="20"/>
          <w:szCs w:val="20"/>
        </w:rPr>
        <w:t></w:t>
      </w:r>
      <w:r w:rsidRPr="00322BF4">
        <w:rPr>
          <w:rFonts w:ascii="Wingdings" w:hAnsi="Wingdings" w:cs="Arial"/>
          <w:color w:val="000000"/>
          <w:sz w:val="20"/>
          <w:szCs w:val="20"/>
        </w:rPr>
        <w:t></w:t>
      </w:r>
      <w:r w:rsidR="009E094E" w:rsidRPr="00322BF4">
        <w:rPr>
          <w:rFonts w:ascii="Arial" w:hAnsi="Arial" w:cs="Arial"/>
          <w:color w:val="000000"/>
          <w:sz w:val="20"/>
          <w:szCs w:val="20"/>
        </w:rPr>
        <w:t>Other</w:t>
      </w:r>
      <w:r w:rsidRPr="00322BF4">
        <w:rPr>
          <w:rFonts w:ascii="Arial" w:hAnsi="Arial" w:cs="Arial"/>
          <w:color w:val="000000"/>
          <w:sz w:val="20"/>
          <w:szCs w:val="20"/>
        </w:rPr>
        <w:t xml:space="preserve"> _______________</w:t>
      </w:r>
      <w:r w:rsidR="009E094E" w:rsidRPr="00322BF4">
        <w:rPr>
          <w:rFonts w:ascii="Arial" w:hAnsi="Arial" w:cs="Arial"/>
          <w:color w:val="000000"/>
          <w:sz w:val="20"/>
          <w:szCs w:val="20"/>
        </w:rPr>
        <w:t xml:space="preserve"> </w:t>
      </w:r>
      <w:r w:rsidR="009E094E" w:rsidRPr="00322BF4">
        <w:rPr>
          <w:rFonts w:ascii="Arial" w:hAnsi="Arial" w:cs="Arial"/>
          <w:sz w:val="20"/>
          <w:szCs w:val="20"/>
        </w:rPr>
        <w:t xml:space="preserve"> </w:t>
      </w:r>
    </w:p>
    <w:p w14:paraId="3418295A" w14:textId="77777777" w:rsidR="007E4A35" w:rsidRPr="007E4A35" w:rsidRDefault="007E4A35" w:rsidP="007E4A35">
      <w:pPr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7E4A35">
        <w:rPr>
          <w:rFonts w:ascii="Arial" w:hAnsi="Arial" w:cs="Arial"/>
          <w:i/>
          <w:sz w:val="18"/>
          <w:szCs w:val="20"/>
        </w:rPr>
        <w:t>* In health care occupancies:</w:t>
      </w:r>
    </w:p>
    <w:p w14:paraId="4A4A61BB" w14:textId="77777777" w:rsidR="007E4A35" w:rsidRPr="007E4A35" w:rsidRDefault="007E4A35" w:rsidP="007E4A35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18"/>
          <w:szCs w:val="20"/>
        </w:rPr>
      </w:pPr>
      <w:r w:rsidRPr="007E4A35">
        <w:rPr>
          <w:rFonts w:ascii="Arial" w:hAnsi="Arial" w:cs="Arial"/>
          <w:i/>
          <w:sz w:val="18"/>
          <w:szCs w:val="20"/>
        </w:rPr>
        <w:t>Nursing home resident rooms do not require closers.</w:t>
      </w:r>
    </w:p>
    <w:p w14:paraId="70DFB09F" w14:textId="1773A33F" w:rsidR="007E4A35" w:rsidRPr="007E4A35" w:rsidRDefault="007E4A35" w:rsidP="007E4A35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7E4A35">
        <w:rPr>
          <w:rFonts w:ascii="Arial" w:hAnsi="Arial" w:cs="Arial"/>
          <w:i/>
          <w:sz w:val="18"/>
          <w:szCs w:val="20"/>
        </w:rPr>
        <w:t>Smoke barrier doors do not require latches.</w:t>
      </w:r>
    </w:p>
    <w:p w14:paraId="5DE21D15" w14:textId="77777777" w:rsidR="009E094E" w:rsidRPr="00322BF4" w:rsidRDefault="009E094E" w:rsidP="009E094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8291C2" w14:textId="77777777" w:rsidR="009E094E" w:rsidRPr="00322BF4" w:rsidRDefault="009E094E" w:rsidP="009E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D0000"/>
          <w:sz w:val="20"/>
          <w:szCs w:val="20"/>
        </w:rPr>
      </w:pPr>
      <w:r w:rsidRPr="00322BF4">
        <w:rPr>
          <w:rFonts w:ascii="Arial" w:hAnsi="Arial" w:cs="Arial"/>
          <w:b/>
          <w:bCs/>
          <w:color w:val="CD0000"/>
          <w:sz w:val="20"/>
          <w:szCs w:val="20"/>
        </w:rPr>
        <w:t>Frame</w:t>
      </w:r>
    </w:p>
    <w:p w14:paraId="1A1EA53B" w14:textId="77777777" w:rsidR="004A0415" w:rsidRPr="00322BF4" w:rsidRDefault="000D50E5" w:rsidP="009E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22BF4">
        <w:rPr>
          <w:rFonts w:ascii="Wingdings" w:hAnsi="Wingdings" w:cs="Arial"/>
          <w:color w:val="000000"/>
          <w:sz w:val="20"/>
          <w:szCs w:val="20"/>
        </w:rPr>
        <w:t></w:t>
      </w:r>
      <w:r w:rsidRPr="00322BF4">
        <w:rPr>
          <w:rFonts w:ascii="Wingdings" w:hAnsi="Wingdings" w:cs="Arial"/>
          <w:color w:val="000000"/>
          <w:sz w:val="20"/>
          <w:szCs w:val="20"/>
        </w:rPr>
        <w:t></w:t>
      </w:r>
      <w:r w:rsidR="004A0415" w:rsidRPr="00322BF4">
        <w:rPr>
          <w:rFonts w:ascii="Arial" w:hAnsi="Arial" w:cs="Arial"/>
          <w:color w:val="000000"/>
          <w:sz w:val="20"/>
          <w:szCs w:val="20"/>
        </w:rPr>
        <w:t xml:space="preserve">Label </w:t>
      </w:r>
      <w:r w:rsidR="009C1D5D">
        <w:rPr>
          <w:rFonts w:ascii="Arial" w:hAnsi="Arial" w:cs="Arial"/>
          <w:color w:val="000000"/>
          <w:sz w:val="20"/>
          <w:szCs w:val="20"/>
        </w:rPr>
        <w:t>present and legible</w:t>
      </w:r>
      <w:r w:rsidR="004A0415" w:rsidRPr="00322BF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4B59589" w14:textId="77777777" w:rsidR="009E094E" w:rsidRPr="00322BF4" w:rsidRDefault="004A0415" w:rsidP="009E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22BF4">
        <w:rPr>
          <w:rFonts w:ascii="Wingdings" w:hAnsi="Wingdings" w:cs="Arial"/>
          <w:color w:val="000000"/>
          <w:sz w:val="20"/>
          <w:szCs w:val="20"/>
        </w:rPr>
        <w:t></w:t>
      </w:r>
      <w:r w:rsidRPr="00322BF4">
        <w:rPr>
          <w:rFonts w:ascii="Wingdings" w:hAnsi="Wingdings" w:cs="Arial"/>
          <w:color w:val="000000"/>
          <w:sz w:val="20"/>
          <w:szCs w:val="20"/>
        </w:rPr>
        <w:t></w:t>
      </w:r>
      <w:r w:rsidR="009E094E" w:rsidRPr="00322BF4">
        <w:rPr>
          <w:rFonts w:ascii="Arial" w:hAnsi="Arial" w:cs="Arial"/>
          <w:color w:val="000000"/>
          <w:sz w:val="20"/>
          <w:szCs w:val="20"/>
        </w:rPr>
        <w:t>Is secure</w:t>
      </w:r>
    </w:p>
    <w:p w14:paraId="65367F16" w14:textId="77777777" w:rsidR="009E094E" w:rsidRPr="00322BF4" w:rsidRDefault="000D50E5" w:rsidP="009E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22BF4">
        <w:rPr>
          <w:rFonts w:ascii="Wingdings" w:hAnsi="Wingdings" w:cs="Arial"/>
          <w:color w:val="000000"/>
          <w:sz w:val="20"/>
          <w:szCs w:val="20"/>
        </w:rPr>
        <w:t></w:t>
      </w:r>
      <w:r w:rsidRPr="00322BF4">
        <w:rPr>
          <w:rFonts w:ascii="Wingdings" w:hAnsi="Wingdings" w:cs="Arial"/>
          <w:color w:val="000000"/>
          <w:sz w:val="20"/>
          <w:szCs w:val="20"/>
        </w:rPr>
        <w:t></w:t>
      </w:r>
      <w:r w:rsidR="009E094E" w:rsidRPr="00322BF4">
        <w:rPr>
          <w:rFonts w:ascii="Arial" w:hAnsi="Arial" w:cs="Arial"/>
          <w:color w:val="000000"/>
          <w:sz w:val="20"/>
          <w:szCs w:val="20"/>
        </w:rPr>
        <w:t>No open holes</w:t>
      </w:r>
      <w:r w:rsidR="00282361" w:rsidRPr="00322BF4">
        <w:rPr>
          <w:rFonts w:ascii="Arial" w:hAnsi="Arial" w:cs="Arial"/>
          <w:color w:val="000000"/>
          <w:sz w:val="20"/>
          <w:szCs w:val="20"/>
        </w:rPr>
        <w:t>/breaks</w:t>
      </w:r>
      <w:r w:rsidR="009E094E" w:rsidRPr="00322BF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6B6526B" w14:textId="77777777" w:rsidR="009E094E" w:rsidRDefault="000D50E5" w:rsidP="009E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22BF4">
        <w:rPr>
          <w:rFonts w:ascii="Wingdings" w:hAnsi="Wingdings" w:cs="Arial"/>
          <w:color w:val="000000"/>
          <w:sz w:val="20"/>
          <w:szCs w:val="20"/>
        </w:rPr>
        <w:t></w:t>
      </w:r>
      <w:r w:rsidRPr="00322BF4">
        <w:rPr>
          <w:rFonts w:ascii="Wingdings" w:hAnsi="Wingdings" w:cs="Arial"/>
          <w:color w:val="000000"/>
          <w:sz w:val="20"/>
          <w:szCs w:val="20"/>
        </w:rPr>
        <w:t></w:t>
      </w:r>
      <w:r w:rsidR="009E094E" w:rsidRPr="00322BF4">
        <w:rPr>
          <w:rFonts w:ascii="Arial" w:hAnsi="Arial" w:cs="Arial"/>
          <w:color w:val="000000"/>
          <w:sz w:val="20"/>
          <w:szCs w:val="20"/>
        </w:rPr>
        <w:t>Frame no</w:t>
      </w:r>
      <w:r w:rsidR="002C5681" w:rsidRPr="00322BF4">
        <w:rPr>
          <w:rFonts w:ascii="Arial" w:hAnsi="Arial" w:cs="Arial"/>
          <w:color w:val="000000"/>
          <w:sz w:val="20"/>
          <w:szCs w:val="20"/>
        </w:rPr>
        <w:t>t</w:t>
      </w:r>
      <w:r w:rsidR="009E094E" w:rsidRPr="00322BF4">
        <w:rPr>
          <w:rFonts w:ascii="Arial" w:hAnsi="Arial" w:cs="Arial"/>
          <w:color w:val="000000"/>
          <w:sz w:val="20"/>
          <w:szCs w:val="20"/>
        </w:rPr>
        <w:t xml:space="preserve"> rusted through</w:t>
      </w:r>
    </w:p>
    <w:p w14:paraId="4B84D47F" w14:textId="77777777" w:rsidR="001E5C72" w:rsidRDefault="001E5C72" w:rsidP="001E5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22BF4">
        <w:rPr>
          <w:rFonts w:ascii="Wingdings" w:hAnsi="Wingdings" w:cs="Arial"/>
          <w:color w:val="000000"/>
          <w:sz w:val="20"/>
          <w:szCs w:val="20"/>
        </w:rPr>
        <w:t></w:t>
      </w:r>
      <w:r w:rsidRPr="00322BF4">
        <w:rPr>
          <w:rFonts w:ascii="Wingdings" w:hAnsi="Wingdings" w:cs="Aria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Gaskets intact</w:t>
      </w:r>
    </w:p>
    <w:p w14:paraId="3A5FE975" w14:textId="77777777" w:rsidR="009E094E" w:rsidRPr="00322BF4" w:rsidRDefault="000D50E5" w:rsidP="009E094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22BF4">
        <w:rPr>
          <w:rFonts w:ascii="Wingdings" w:hAnsi="Wingdings" w:cs="Arial"/>
          <w:color w:val="000000"/>
          <w:sz w:val="20"/>
          <w:szCs w:val="20"/>
        </w:rPr>
        <w:t></w:t>
      </w:r>
      <w:r w:rsidRPr="00322BF4">
        <w:rPr>
          <w:rFonts w:ascii="Wingdings" w:hAnsi="Wingdings" w:cs="Arial"/>
          <w:color w:val="000000"/>
          <w:sz w:val="20"/>
          <w:szCs w:val="20"/>
        </w:rPr>
        <w:t></w:t>
      </w:r>
      <w:r w:rsidR="009E094E" w:rsidRPr="00322BF4">
        <w:rPr>
          <w:rFonts w:ascii="Arial" w:hAnsi="Arial" w:cs="Arial"/>
          <w:color w:val="000000"/>
          <w:sz w:val="20"/>
          <w:szCs w:val="20"/>
        </w:rPr>
        <w:t xml:space="preserve">Other </w:t>
      </w:r>
      <w:r w:rsidR="00654942" w:rsidRPr="00322BF4">
        <w:rPr>
          <w:rFonts w:ascii="Arial" w:hAnsi="Arial" w:cs="Arial"/>
          <w:color w:val="000000"/>
          <w:sz w:val="20"/>
          <w:szCs w:val="20"/>
        </w:rPr>
        <w:t>________________</w:t>
      </w:r>
    </w:p>
    <w:p w14:paraId="0C8BFA9C" w14:textId="77777777" w:rsidR="009E094E" w:rsidRPr="00322BF4" w:rsidRDefault="009E094E" w:rsidP="009E094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19E2A0" w14:textId="77777777" w:rsidR="009E094E" w:rsidRPr="00322BF4" w:rsidRDefault="009E094E" w:rsidP="009E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D0000"/>
          <w:sz w:val="20"/>
          <w:szCs w:val="20"/>
        </w:rPr>
      </w:pPr>
      <w:r w:rsidRPr="00322BF4">
        <w:rPr>
          <w:rFonts w:ascii="Arial" w:hAnsi="Arial" w:cs="Arial"/>
          <w:b/>
          <w:bCs/>
          <w:color w:val="CD0000"/>
          <w:sz w:val="20"/>
          <w:szCs w:val="20"/>
        </w:rPr>
        <w:t>Door</w:t>
      </w:r>
    </w:p>
    <w:p w14:paraId="0917F78F" w14:textId="77777777" w:rsidR="00282361" w:rsidRPr="00322BF4" w:rsidRDefault="000D50E5" w:rsidP="009E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22BF4">
        <w:rPr>
          <w:rFonts w:ascii="Wingdings" w:hAnsi="Wingdings" w:cs="Arial"/>
          <w:color w:val="000000"/>
          <w:sz w:val="20"/>
          <w:szCs w:val="20"/>
        </w:rPr>
        <w:t></w:t>
      </w:r>
      <w:r w:rsidRPr="00322BF4">
        <w:rPr>
          <w:rFonts w:ascii="Wingdings" w:hAnsi="Wingdings" w:cs="Arial"/>
          <w:color w:val="000000"/>
          <w:sz w:val="20"/>
          <w:szCs w:val="20"/>
        </w:rPr>
        <w:t></w:t>
      </w:r>
      <w:r w:rsidR="00282361" w:rsidRPr="00322BF4">
        <w:rPr>
          <w:rFonts w:ascii="Arial" w:hAnsi="Arial" w:cs="Arial"/>
          <w:color w:val="000000"/>
          <w:sz w:val="20"/>
          <w:szCs w:val="20"/>
        </w:rPr>
        <w:t xml:space="preserve">Label </w:t>
      </w:r>
      <w:r w:rsidR="009C1D5D">
        <w:rPr>
          <w:rFonts w:ascii="Arial" w:hAnsi="Arial" w:cs="Arial"/>
          <w:color w:val="000000"/>
          <w:sz w:val="20"/>
          <w:szCs w:val="20"/>
        </w:rPr>
        <w:t>present and legible</w:t>
      </w:r>
      <w:r w:rsidR="00282361" w:rsidRPr="00322BF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780DDEC" w14:textId="23853F35" w:rsidR="009E094E" w:rsidRPr="00322BF4" w:rsidRDefault="00282361" w:rsidP="009E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22BF4">
        <w:rPr>
          <w:rFonts w:ascii="Wingdings" w:hAnsi="Wingdings" w:cs="Arial"/>
          <w:color w:val="000000"/>
          <w:sz w:val="20"/>
          <w:szCs w:val="20"/>
        </w:rPr>
        <w:t></w:t>
      </w:r>
      <w:r w:rsidRPr="00322BF4">
        <w:rPr>
          <w:rFonts w:ascii="Wingdings" w:hAnsi="Wingdings" w:cs="Arial"/>
          <w:color w:val="000000"/>
          <w:sz w:val="20"/>
          <w:szCs w:val="20"/>
        </w:rPr>
        <w:t></w:t>
      </w:r>
      <w:r w:rsidR="009E094E" w:rsidRPr="00322BF4">
        <w:rPr>
          <w:rFonts w:ascii="Arial" w:hAnsi="Arial" w:cs="Arial"/>
          <w:color w:val="000000"/>
          <w:sz w:val="20"/>
          <w:szCs w:val="20"/>
        </w:rPr>
        <w:t>Correct Clearance</w:t>
      </w:r>
      <w:r w:rsidR="005533DC">
        <w:rPr>
          <w:rFonts w:ascii="Arial" w:hAnsi="Arial" w:cs="Arial"/>
          <w:color w:val="000000"/>
          <w:sz w:val="20"/>
          <w:szCs w:val="20"/>
        </w:rPr>
        <w:t xml:space="preserve"> </w:t>
      </w:r>
      <w:r w:rsidR="003D081C">
        <w:rPr>
          <w:rFonts w:ascii="Arial" w:hAnsi="Arial" w:cs="Arial"/>
          <w:color w:val="000000"/>
          <w:sz w:val="20"/>
          <w:szCs w:val="20"/>
        </w:rPr>
        <w:t>(&lt;3/4” bottom, &lt;1/8” other)</w:t>
      </w:r>
    </w:p>
    <w:p w14:paraId="25CE90AF" w14:textId="77777777" w:rsidR="009E094E" w:rsidRPr="00322BF4" w:rsidRDefault="000D50E5" w:rsidP="009E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22BF4">
        <w:rPr>
          <w:rFonts w:ascii="Wingdings" w:hAnsi="Wingdings" w:cs="Arial"/>
          <w:color w:val="000000"/>
          <w:sz w:val="20"/>
          <w:szCs w:val="20"/>
        </w:rPr>
        <w:t></w:t>
      </w:r>
      <w:r w:rsidRPr="00322BF4">
        <w:rPr>
          <w:rFonts w:ascii="Wingdings" w:hAnsi="Wingdings" w:cs="Arial"/>
          <w:color w:val="000000"/>
          <w:sz w:val="20"/>
          <w:szCs w:val="20"/>
        </w:rPr>
        <w:t></w:t>
      </w:r>
      <w:r w:rsidR="00282361" w:rsidRPr="00322BF4">
        <w:rPr>
          <w:rFonts w:ascii="Arial" w:hAnsi="Arial" w:cs="Arial"/>
          <w:color w:val="000000"/>
          <w:sz w:val="20"/>
          <w:szCs w:val="20"/>
        </w:rPr>
        <w:t>No open holes/ breaks</w:t>
      </w:r>
    </w:p>
    <w:p w14:paraId="00915D6C" w14:textId="727BEFBA" w:rsidR="00282361" w:rsidRPr="00322BF4" w:rsidRDefault="000D50E5" w:rsidP="00282361">
      <w:pPr>
        <w:autoSpaceDE w:val="0"/>
        <w:autoSpaceDN w:val="0"/>
        <w:adjustRightInd w:val="0"/>
        <w:spacing w:after="0" w:line="240" w:lineRule="auto"/>
        <w:rPr>
          <w:rFonts w:ascii="Wingdings" w:hAnsi="Wingdings" w:cs="Arial"/>
          <w:color w:val="000000"/>
          <w:sz w:val="20"/>
          <w:szCs w:val="20"/>
        </w:rPr>
      </w:pPr>
      <w:r w:rsidRPr="00322BF4">
        <w:rPr>
          <w:rFonts w:ascii="Wingdings" w:hAnsi="Wingdings" w:cs="Arial"/>
          <w:color w:val="000000"/>
          <w:sz w:val="20"/>
          <w:szCs w:val="20"/>
        </w:rPr>
        <w:t></w:t>
      </w:r>
      <w:r w:rsidRPr="00322BF4">
        <w:rPr>
          <w:rFonts w:ascii="Wingdings" w:hAnsi="Wingdings" w:cs="Arial"/>
          <w:color w:val="000000"/>
          <w:sz w:val="20"/>
          <w:szCs w:val="20"/>
        </w:rPr>
        <w:t></w:t>
      </w:r>
      <w:r w:rsidR="00282361" w:rsidRPr="00322BF4">
        <w:rPr>
          <w:rFonts w:ascii="Arial" w:eastAsia="Times New Roman" w:hAnsi="Arial" w:cs="Arial"/>
          <w:sz w:val="20"/>
          <w:szCs w:val="20"/>
        </w:rPr>
        <w:t xml:space="preserve">Glazing/vision light frames intact </w:t>
      </w:r>
    </w:p>
    <w:p w14:paraId="63B9B586" w14:textId="77777777" w:rsidR="009E094E" w:rsidRPr="00322BF4" w:rsidRDefault="00282361" w:rsidP="009E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22BF4">
        <w:rPr>
          <w:rFonts w:ascii="Wingdings" w:hAnsi="Wingdings" w:cs="Arial"/>
          <w:color w:val="000000"/>
          <w:sz w:val="20"/>
          <w:szCs w:val="20"/>
        </w:rPr>
        <w:t></w:t>
      </w:r>
      <w:r w:rsidRPr="00322BF4">
        <w:rPr>
          <w:rFonts w:ascii="Wingdings" w:hAnsi="Wingdings" w:cs="Arial"/>
          <w:color w:val="000000"/>
          <w:sz w:val="20"/>
          <w:szCs w:val="20"/>
        </w:rPr>
        <w:t></w:t>
      </w:r>
      <w:r w:rsidR="002C5681" w:rsidRPr="00322BF4">
        <w:rPr>
          <w:rFonts w:ascii="Arial" w:hAnsi="Arial" w:cs="Arial"/>
          <w:color w:val="000000"/>
          <w:sz w:val="20"/>
          <w:szCs w:val="20"/>
        </w:rPr>
        <w:t>Not D</w:t>
      </w:r>
      <w:r w:rsidR="009E094E" w:rsidRPr="00322BF4">
        <w:rPr>
          <w:rFonts w:ascii="Arial" w:hAnsi="Arial" w:cs="Arial"/>
          <w:color w:val="000000"/>
          <w:sz w:val="20"/>
          <w:szCs w:val="20"/>
        </w:rPr>
        <w:t>amaged / delaminated door</w:t>
      </w:r>
    </w:p>
    <w:p w14:paraId="6675C5D9" w14:textId="77777777" w:rsidR="009E094E" w:rsidRPr="00322BF4" w:rsidRDefault="000D50E5" w:rsidP="009E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22BF4">
        <w:rPr>
          <w:rFonts w:ascii="Wingdings" w:hAnsi="Wingdings" w:cs="Arial"/>
          <w:color w:val="000000"/>
          <w:sz w:val="20"/>
          <w:szCs w:val="20"/>
        </w:rPr>
        <w:t></w:t>
      </w:r>
      <w:r w:rsidRPr="00322BF4">
        <w:rPr>
          <w:rFonts w:ascii="Wingdings" w:hAnsi="Wingdings" w:cs="Arial"/>
          <w:color w:val="000000"/>
          <w:sz w:val="20"/>
          <w:szCs w:val="20"/>
        </w:rPr>
        <w:t></w:t>
      </w:r>
      <w:r w:rsidR="002C5681" w:rsidRPr="00322BF4">
        <w:rPr>
          <w:rFonts w:ascii="Arial" w:hAnsi="Arial" w:cs="Arial"/>
          <w:color w:val="000000"/>
          <w:sz w:val="20"/>
          <w:szCs w:val="20"/>
        </w:rPr>
        <w:t>Door not r</w:t>
      </w:r>
      <w:r w:rsidR="009E094E" w:rsidRPr="00322BF4">
        <w:rPr>
          <w:rFonts w:ascii="Arial" w:hAnsi="Arial" w:cs="Arial"/>
          <w:color w:val="000000"/>
          <w:sz w:val="20"/>
          <w:szCs w:val="20"/>
        </w:rPr>
        <w:t>usted-through</w:t>
      </w:r>
    </w:p>
    <w:p w14:paraId="4F33F7EA" w14:textId="77777777" w:rsidR="009E094E" w:rsidRPr="00322BF4" w:rsidRDefault="000D50E5" w:rsidP="009E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22BF4">
        <w:rPr>
          <w:rFonts w:ascii="Wingdings" w:hAnsi="Wingdings" w:cs="Arial"/>
          <w:color w:val="000000"/>
          <w:sz w:val="20"/>
          <w:szCs w:val="20"/>
        </w:rPr>
        <w:t></w:t>
      </w:r>
      <w:r w:rsidRPr="00322BF4">
        <w:rPr>
          <w:rFonts w:ascii="Wingdings" w:hAnsi="Wingdings" w:cs="Arial"/>
          <w:color w:val="000000"/>
          <w:sz w:val="20"/>
          <w:szCs w:val="20"/>
        </w:rPr>
        <w:t></w:t>
      </w:r>
      <w:r w:rsidR="009E094E" w:rsidRPr="00322BF4">
        <w:rPr>
          <w:rFonts w:ascii="Arial" w:hAnsi="Arial" w:cs="Arial"/>
          <w:color w:val="000000"/>
          <w:sz w:val="20"/>
          <w:szCs w:val="20"/>
        </w:rPr>
        <w:t>No</w:t>
      </w:r>
      <w:r w:rsidR="002C5681" w:rsidRPr="00322BF4">
        <w:rPr>
          <w:rFonts w:ascii="Arial" w:hAnsi="Arial" w:cs="Arial"/>
          <w:color w:val="000000"/>
          <w:sz w:val="20"/>
          <w:szCs w:val="20"/>
        </w:rPr>
        <w:t xml:space="preserve"> no</w:t>
      </w:r>
      <w:r w:rsidR="009E094E" w:rsidRPr="00322BF4">
        <w:rPr>
          <w:rFonts w:ascii="Arial" w:hAnsi="Arial" w:cs="Arial"/>
          <w:color w:val="000000"/>
          <w:sz w:val="20"/>
          <w:szCs w:val="20"/>
        </w:rPr>
        <w:t>n-compliant field modification</w:t>
      </w:r>
    </w:p>
    <w:p w14:paraId="17BA9CEF" w14:textId="77777777" w:rsidR="00282361" w:rsidRPr="00322BF4" w:rsidRDefault="00282361" w:rsidP="009E094E">
      <w:pPr>
        <w:spacing w:after="0" w:line="240" w:lineRule="auto"/>
        <w:rPr>
          <w:rFonts w:ascii="Wingdings" w:hAnsi="Wingdings" w:cs="Arial"/>
          <w:color w:val="000000"/>
          <w:sz w:val="20"/>
          <w:szCs w:val="20"/>
        </w:rPr>
      </w:pPr>
      <w:r w:rsidRPr="00322BF4">
        <w:rPr>
          <w:rFonts w:ascii="Wingdings" w:hAnsi="Wingdings" w:cs="Arial"/>
          <w:color w:val="000000"/>
          <w:sz w:val="20"/>
          <w:szCs w:val="20"/>
        </w:rPr>
        <w:t></w:t>
      </w:r>
      <w:r w:rsidRPr="00322BF4">
        <w:rPr>
          <w:rFonts w:ascii="Wingdings" w:hAnsi="Wingdings" w:cs="Arial"/>
          <w:color w:val="000000"/>
          <w:sz w:val="20"/>
          <w:szCs w:val="20"/>
        </w:rPr>
        <w:t></w:t>
      </w:r>
      <w:r w:rsidR="002C5681" w:rsidRPr="00322BF4">
        <w:rPr>
          <w:rFonts w:ascii="Arial" w:eastAsia="Times New Roman" w:hAnsi="Arial" w:cs="Arial"/>
          <w:sz w:val="20"/>
          <w:szCs w:val="20"/>
        </w:rPr>
        <w:t>N</w:t>
      </w:r>
      <w:r w:rsidRPr="00322BF4">
        <w:rPr>
          <w:rFonts w:ascii="Arial" w:eastAsia="Times New Roman" w:hAnsi="Arial" w:cs="Arial"/>
          <w:sz w:val="20"/>
          <w:szCs w:val="20"/>
        </w:rPr>
        <w:t>o visible signs of damage</w:t>
      </w:r>
    </w:p>
    <w:p w14:paraId="6D2336E4" w14:textId="77777777" w:rsidR="009E094E" w:rsidRPr="00322BF4" w:rsidRDefault="00282361" w:rsidP="009E094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22BF4">
        <w:rPr>
          <w:rFonts w:ascii="Wingdings" w:hAnsi="Wingdings" w:cs="Arial"/>
          <w:color w:val="000000"/>
          <w:sz w:val="20"/>
          <w:szCs w:val="20"/>
        </w:rPr>
        <w:t></w:t>
      </w:r>
      <w:r w:rsidRPr="00322BF4">
        <w:rPr>
          <w:rFonts w:ascii="Wingdings" w:hAnsi="Wingdings" w:cs="Arial"/>
          <w:color w:val="000000"/>
          <w:sz w:val="20"/>
          <w:szCs w:val="20"/>
        </w:rPr>
        <w:t></w:t>
      </w:r>
      <w:r w:rsidR="009E094E" w:rsidRPr="00322BF4">
        <w:rPr>
          <w:rFonts w:ascii="Arial" w:hAnsi="Arial" w:cs="Arial"/>
          <w:color w:val="000000"/>
          <w:sz w:val="20"/>
          <w:szCs w:val="20"/>
        </w:rPr>
        <w:t>Other</w:t>
      </w:r>
      <w:r w:rsidR="00654942" w:rsidRPr="00322BF4">
        <w:rPr>
          <w:rFonts w:ascii="Arial" w:hAnsi="Arial" w:cs="Arial"/>
          <w:color w:val="000000"/>
          <w:sz w:val="20"/>
          <w:szCs w:val="20"/>
        </w:rPr>
        <w:t xml:space="preserve"> __________________</w:t>
      </w:r>
    </w:p>
    <w:p w14:paraId="7AFDC043" w14:textId="77777777" w:rsidR="009E094E" w:rsidRPr="00322BF4" w:rsidRDefault="009E094E" w:rsidP="009E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D0000"/>
          <w:sz w:val="20"/>
          <w:szCs w:val="20"/>
        </w:rPr>
      </w:pPr>
      <w:r w:rsidRPr="00322BF4">
        <w:rPr>
          <w:rFonts w:ascii="Arial" w:hAnsi="Arial" w:cs="Arial"/>
          <w:b/>
          <w:bCs/>
          <w:color w:val="CD0000"/>
          <w:sz w:val="20"/>
          <w:szCs w:val="20"/>
        </w:rPr>
        <w:t xml:space="preserve">Hinges </w:t>
      </w:r>
    </w:p>
    <w:p w14:paraId="73C5B8DB" w14:textId="77777777" w:rsidR="009E094E" w:rsidRPr="00322BF4" w:rsidRDefault="000D50E5" w:rsidP="009E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22BF4">
        <w:rPr>
          <w:rFonts w:ascii="Wingdings" w:hAnsi="Wingdings" w:cs="Arial"/>
          <w:color w:val="000000"/>
          <w:sz w:val="20"/>
          <w:szCs w:val="20"/>
        </w:rPr>
        <w:t></w:t>
      </w:r>
      <w:r w:rsidRPr="00322BF4">
        <w:rPr>
          <w:rFonts w:ascii="Wingdings" w:hAnsi="Wingdings" w:cs="Arial"/>
          <w:color w:val="000000"/>
          <w:sz w:val="20"/>
          <w:szCs w:val="20"/>
        </w:rPr>
        <w:t></w:t>
      </w:r>
      <w:r w:rsidR="009E094E" w:rsidRPr="00322BF4">
        <w:rPr>
          <w:rFonts w:ascii="Arial" w:hAnsi="Arial" w:cs="Arial"/>
          <w:color w:val="000000"/>
          <w:sz w:val="20"/>
          <w:szCs w:val="20"/>
        </w:rPr>
        <w:t xml:space="preserve">Correct </w:t>
      </w:r>
    </w:p>
    <w:p w14:paraId="0351A6C5" w14:textId="77777777" w:rsidR="009E094E" w:rsidRPr="00322BF4" w:rsidRDefault="000D50E5" w:rsidP="009E094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22BF4">
        <w:rPr>
          <w:rFonts w:ascii="Wingdings" w:hAnsi="Wingdings" w:cs="Arial"/>
          <w:color w:val="000000"/>
          <w:sz w:val="20"/>
          <w:szCs w:val="20"/>
        </w:rPr>
        <w:t></w:t>
      </w:r>
      <w:r w:rsidRPr="00322BF4">
        <w:rPr>
          <w:rFonts w:ascii="Wingdings" w:hAnsi="Wingdings" w:cs="Arial"/>
          <w:color w:val="000000"/>
          <w:sz w:val="20"/>
          <w:szCs w:val="20"/>
        </w:rPr>
        <w:t></w:t>
      </w:r>
      <w:r w:rsidR="009E094E" w:rsidRPr="00322BF4">
        <w:rPr>
          <w:rFonts w:ascii="Arial" w:hAnsi="Arial" w:cs="Arial"/>
          <w:color w:val="000000"/>
          <w:sz w:val="20"/>
          <w:szCs w:val="20"/>
        </w:rPr>
        <w:t>Securely installed</w:t>
      </w:r>
    </w:p>
    <w:p w14:paraId="6E7774C2" w14:textId="77777777" w:rsidR="009E094E" w:rsidRPr="00322BF4" w:rsidRDefault="000D50E5" w:rsidP="009E094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22BF4">
        <w:rPr>
          <w:rFonts w:ascii="Wingdings" w:hAnsi="Wingdings" w:cs="Arial"/>
          <w:color w:val="000000"/>
          <w:sz w:val="20"/>
          <w:szCs w:val="20"/>
        </w:rPr>
        <w:t></w:t>
      </w:r>
      <w:r w:rsidRPr="00322BF4">
        <w:rPr>
          <w:rFonts w:ascii="Wingdings" w:hAnsi="Wingdings" w:cs="Arial"/>
          <w:color w:val="000000"/>
          <w:sz w:val="20"/>
          <w:szCs w:val="20"/>
        </w:rPr>
        <w:t></w:t>
      </w:r>
      <w:r w:rsidR="009E094E" w:rsidRPr="00322BF4">
        <w:rPr>
          <w:rFonts w:ascii="Arial" w:hAnsi="Arial" w:cs="Arial"/>
          <w:color w:val="000000"/>
          <w:sz w:val="20"/>
          <w:szCs w:val="20"/>
        </w:rPr>
        <w:t>Other</w:t>
      </w:r>
      <w:r w:rsidR="00654942" w:rsidRPr="00322BF4">
        <w:rPr>
          <w:rFonts w:ascii="Arial" w:hAnsi="Arial" w:cs="Arial"/>
          <w:color w:val="000000"/>
          <w:sz w:val="20"/>
          <w:szCs w:val="20"/>
        </w:rPr>
        <w:t xml:space="preserve"> ______________</w:t>
      </w:r>
    </w:p>
    <w:p w14:paraId="77C72239" w14:textId="77777777" w:rsidR="009E094E" w:rsidRPr="00322BF4" w:rsidRDefault="009E094E" w:rsidP="009E094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D78DD45" w14:textId="77777777" w:rsidR="009E094E" w:rsidRPr="00322BF4" w:rsidRDefault="009E094E" w:rsidP="009E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D0000"/>
          <w:sz w:val="20"/>
          <w:szCs w:val="20"/>
        </w:rPr>
      </w:pPr>
      <w:r w:rsidRPr="00322BF4">
        <w:rPr>
          <w:rFonts w:ascii="Arial" w:hAnsi="Arial" w:cs="Arial"/>
          <w:b/>
          <w:bCs/>
          <w:color w:val="CD0000"/>
          <w:sz w:val="20"/>
          <w:szCs w:val="20"/>
        </w:rPr>
        <w:t xml:space="preserve">Flush Bolts </w:t>
      </w:r>
    </w:p>
    <w:p w14:paraId="10CD5D96" w14:textId="77777777" w:rsidR="009E094E" w:rsidRPr="00322BF4" w:rsidRDefault="000D50E5" w:rsidP="009E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22BF4">
        <w:rPr>
          <w:rFonts w:ascii="Wingdings" w:hAnsi="Wingdings" w:cs="Arial"/>
          <w:color w:val="000000"/>
          <w:sz w:val="20"/>
          <w:szCs w:val="20"/>
        </w:rPr>
        <w:t></w:t>
      </w:r>
      <w:r w:rsidRPr="00322BF4">
        <w:rPr>
          <w:rFonts w:ascii="Wingdings" w:hAnsi="Wingdings" w:cs="Arial"/>
          <w:color w:val="000000"/>
          <w:sz w:val="20"/>
          <w:szCs w:val="20"/>
        </w:rPr>
        <w:t></w:t>
      </w:r>
      <w:r w:rsidR="009E094E" w:rsidRPr="00322BF4">
        <w:rPr>
          <w:rFonts w:ascii="Arial" w:hAnsi="Arial" w:cs="Arial"/>
          <w:color w:val="000000"/>
          <w:sz w:val="20"/>
          <w:szCs w:val="20"/>
        </w:rPr>
        <w:t xml:space="preserve">Correct </w:t>
      </w:r>
    </w:p>
    <w:p w14:paraId="318BFBD7" w14:textId="77777777" w:rsidR="009E094E" w:rsidRPr="00322BF4" w:rsidRDefault="000D50E5" w:rsidP="009E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22BF4">
        <w:rPr>
          <w:rFonts w:ascii="Wingdings" w:hAnsi="Wingdings" w:cs="Arial"/>
          <w:color w:val="000000"/>
          <w:sz w:val="20"/>
          <w:szCs w:val="20"/>
        </w:rPr>
        <w:t></w:t>
      </w:r>
      <w:r w:rsidRPr="00322BF4">
        <w:rPr>
          <w:rFonts w:ascii="Wingdings" w:hAnsi="Wingdings" w:cs="Arial"/>
          <w:color w:val="000000"/>
          <w:sz w:val="20"/>
          <w:szCs w:val="20"/>
        </w:rPr>
        <w:t></w:t>
      </w:r>
      <w:r w:rsidR="009E094E" w:rsidRPr="00322BF4">
        <w:rPr>
          <w:rFonts w:ascii="Arial" w:hAnsi="Arial" w:cs="Arial"/>
          <w:color w:val="000000"/>
          <w:sz w:val="20"/>
          <w:szCs w:val="20"/>
        </w:rPr>
        <w:t xml:space="preserve">Securely installed </w:t>
      </w:r>
    </w:p>
    <w:p w14:paraId="6249315C" w14:textId="77777777" w:rsidR="009E094E" w:rsidRPr="00322BF4" w:rsidRDefault="000D50E5" w:rsidP="009E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22BF4">
        <w:rPr>
          <w:rFonts w:ascii="Wingdings" w:hAnsi="Wingdings" w:cs="Arial"/>
          <w:color w:val="000000"/>
          <w:sz w:val="20"/>
          <w:szCs w:val="20"/>
        </w:rPr>
        <w:t></w:t>
      </w:r>
      <w:r w:rsidRPr="00322BF4">
        <w:rPr>
          <w:rFonts w:ascii="Wingdings" w:hAnsi="Wingdings" w:cs="Arial"/>
          <w:color w:val="000000"/>
          <w:sz w:val="20"/>
          <w:szCs w:val="20"/>
        </w:rPr>
        <w:t></w:t>
      </w:r>
      <w:r w:rsidR="009E094E" w:rsidRPr="00322BF4">
        <w:rPr>
          <w:rFonts w:ascii="Arial" w:hAnsi="Arial" w:cs="Arial"/>
          <w:color w:val="000000"/>
          <w:sz w:val="20"/>
          <w:szCs w:val="20"/>
        </w:rPr>
        <w:t xml:space="preserve">Other </w:t>
      </w:r>
      <w:r w:rsidR="00654942" w:rsidRPr="00322BF4">
        <w:rPr>
          <w:rFonts w:ascii="Arial" w:hAnsi="Arial" w:cs="Arial"/>
          <w:color w:val="000000"/>
          <w:sz w:val="20"/>
          <w:szCs w:val="20"/>
        </w:rPr>
        <w:t>______________</w:t>
      </w:r>
    </w:p>
    <w:p w14:paraId="2CF7707D" w14:textId="77777777" w:rsidR="009E094E" w:rsidRPr="00322BF4" w:rsidRDefault="009E094E" w:rsidP="009E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A32BA0" w14:textId="77777777" w:rsidR="009E094E" w:rsidRPr="00322BF4" w:rsidRDefault="009E094E" w:rsidP="009E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D0000"/>
          <w:sz w:val="20"/>
          <w:szCs w:val="20"/>
        </w:rPr>
      </w:pPr>
      <w:r w:rsidRPr="00322BF4">
        <w:rPr>
          <w:rFonts w:ascii="Arial" w:hAnsi="Arial" w:cs="Arial"/>
          <w:b/>
          <w:bCs/>
          <w:color w:val="CD0000"/>
          <w:sz w:val="20"/>
          <w:szCs w:val="20"/>
        </w:rPr>
        <w:t xml:space="preserve">Lockset / Hardware </w:t>
      </w:r>
    </w:p>
    <w:p w14:paraId="2DCD6627" w14:textId="77777777" w:rsidR="00496812" w:rsidRPr="00322BF4" w:rsidRDefault="000D50E5" w:rsidP="009E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22BF4">
        <w:rPr>
          <w:rFonts w:ascii="Wingdings" w:hAnsi="Wingdings" w:cs="Arial"/>
          <w:color w:val="000000"/>
          <w:sz w:val="20"/>
          <w:szCs w:val="20"/>
        </w:rPr>
        <w:t></w:t>
      </w:r>
      <w:r w:rsidRPr="00322BF4">
        <w:rPr>
          <w:rFonts w:ascii="Wingdings" w:hAnsi="Wingdings" w:cs="Arial"/>
          <w:color w:val="000000"/>
          <w:sz w:val="20"/>
          <w:szCs w:val="20"/>
        </w:rPr>
        <w:t></w:t>
      </w:r>
      <w:r w:rsidR="00496812" w:rsidRPr="00322BF4">
        <w:rPr>
          <w:rFonts w:ascii="Arial" w:hAnsi="Arial" w:cs="Arial"/>
          <w:color w:val="000000"/>
          <w:sz w:val="20"/>
          <w:szCs w:val="20"/>
        </w:rPr>
        <w:t xml:space="preserve">All hardware installed </w:t>
      </w:r>
    </w:p>
    <w:p w14:paraId="3BD4B585" w14:textId="77777777" w:rsidR="00496812" w:rsidRPr="00322BF4" w:rsidRDefault="000D50E5" w:rsidP="009E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22BF4">
        <w:rPr>
          <w:rFonts w:ascii="Wingdings" w:hAnsi="Wingdings" w:cs="Arial"/>
          <w:color w:val="000000"/>
          <w:sz w:val="20"/>
          <w:szCs w:val="20"/>
        </w:rPr>
        <w:t></w:t>
      </w:r>
      <w:r w:rsidRPr="00322BF4">
        <w:rPr>
          <w:rFonts w:ascii="Wingdings" w:hAnsi="Wingdings" w:cs="Arial"/>
          <w:color w:val="000000"/>
          <w:sz w:val="20"/>
          <w:szCs w:val="20"/>
        </w:rPr>
        <w:t></w:t>
      </w:r>
      <w:r w:rsidR="00496812" w:rsidRPr="00322BF4">
        <w:rPr>
          <w:rFonts w:ascii="Arial" w:hAnsi="Arial" w:cs="Arial"/>
          <w:color w:val="000000"/>
          <w:sz w:val="20"/>
          <w:szCs w:val="20"/>
        </w:rPr>
        <w:t>Strike in good shape</w:t>
      </w:r>
    </w:p>
    <w:p w14:paraId="6A447080" w14:textId="77777777" w:rsidR="00496812" w:rsidRPr="00322BF4" w:rsidRDefault="000D50E5" w:rsidP="009E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22BF4">
        <w:rPr>
          <w:rFonts w:ascii="Wingdings" w:hAnsi="Wingdings" w:cs="Arial"/>
          <w:color w:val="000000"/>
          <w:sz w:val="20"/>
          <w:szCs w:val="20"/>
        </w:rPr>
        <w:t></w:t>
      </w:r>
      <w:r w:rsidRPr="00322BF4">
        <w:rPr>
          <w:rFonts w:ascii="Wingdings" w:hAnsi="Wingdings" w:cs="Arial"/>
          <w:color w:val="000000"/>
          <w:sz w:val="20"/>
          <w:szCs w:val="20"/>
        </w:rPr>
        <w:t></w:t>
      </w:r>
      <w:r w:rsidR="00496812" w:rsidRPr="00322BF4">
        <w:rPr>
          <w:rFonts w:ascii="Arial" w:hAnsi="Arial" w:cs="Arial"/>
          <w:color w:val="000000"/>
          <w:sz w:val="20"/>
          <w:szCs w:val="20"/>
        </w:rPr>
        <w:t>Securely installed</w:t>
      </w:r>
    </w:p>
    <w:p w14:paraId="5E9CDFC0" w14:textId="77777777" w:rsidR="00A40940" w:rsidRPr="00322BF4" w:rsidRDefault="00A40940" w:rsidP="009E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22BF4">
        <w:rPr>
          <w:rFonts w:ascii="Wingdings" w:hAnsi="Wingdings" w:cs="Arial"/>
          <w:color w:val="000000"/>
          <w:sz w:val="20"/>
          <w:szCs w:val="20"/>
        </w:rPr>
        <w:t></w:t>
      </w:r>
      <w:r w:rsidRPr="00322BF4">
        <w:rPr>
          <w:rFonts w:ascii="Wingdings" w:hAnsi="Wingdings" w:cs="Arial"/>
          <w:color w:val="000000"/>
          <w:sz w:val="20"/>
          <w:szCs w:val="20"/>
        </w:rPr>
        <w:t></w:t>
      </w:r>
      <w:r w:rsidRPr="00322BF4">
        <w:rPr>
          <w:rFonts w:ascii="Arial" w:hAnsi="Arial" w:cs="Arial"/>
          <w:color w:val="000000"/>
          <w:sz w:val="20"/>
          <w:szCs w:val="20"/>
        </w:rPr>
        <w:t xml:space="preserve">Coordinator working properly </w:t>
      </w:r>
    </w:p>
    <w:p w14:paraId="4340AF41" w14:textId="77777777" w:rsidR="00496812" w:rsidRPr="00322BF4" w:rsidRDefault="000D50E5" w:rsidP="009E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22BF4">
        <w:rPr>
          <w:rFonts w:ascii="Wingdings" w:hAnsi="Wingdings" w:cs="Arial"/>
          <w:color w:val="000000"/>
          <w:sz w:val="20"/>
          <w:szCs w:val="20"/>
        </w:rPr>
        <w:t></w:t>
      </w:r>
      <w:r w:rsidRPr="00322BF4">
        <w:rPr>
          <w:rFonts w:ascii="Wingdings" w:hAnsi="Wingdings" w:cs="Arial"/>
          <w:color w:val="000000"/>
          <w:sz w:val="20"/>
          <w:szCs w:val="20"/>
        </w:rPr>
        <w:t></w:t>
      </w:r>
      <w:r w:rsidR="00496812" w:rsidRPr="00322BF4">
        <w:rPr>
          <w:rFonts w:ascii="Arial" w:hAnsi="Arial" w:cs="Arial"/>
          <w:color w:val="000000"/>
          <w:sz w:val="20"/>
          <w:szCs w:val="20"/>
        </w:rPr>
        <w:t xml:space="preserve">Other </w:t>
      </w:r>
      <w:r w:rsidR="00654942" w:rsidRPr="00322BF4">
        <w:rPr>
          <w:rFonts w:ascii="Arial" w:hAnsi="Arial" w:cs="Arial"/>
          <w:color w:val="000000"/>
          <w:sz w:val="20"/>
          <w:szCs w:val="20"/>
        </w:rPr>
        <w:t>______________</w:t>
      </w:r>
    </w:p>
    <w:p w14:paraId="239016AC" w14:textId="77777777" w:rsidR="00496812" w:rsidRPr="00322BF4" w:rsidRDefault="00496812" w:rsidP="009E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9C297F4" w14:textId="77777777" w:rsidR="00496812" w:rsidRPr="00322BF4" w:rsidRDefault="00496812" w:rsidP="00496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D0000"/>
          <w:sz w:val="20"/>
          <w:szCs w:val="20"/>
        </w:rPr>
      </w:pPr>
      <w:r w:rsidRPr="00322BF4">
        <w:rPr>
          <w:rFonts w:ascii="Arial" w:hAnsi="Arial" w:cs="Arial"/>
          <w:b/>
          <w:bCs/>
          <w:color w:val="CD0000"/>
          <w:sz w:val="20"/>
          <w:szCs w:val="20"/>
        </w:rPr>
        <w:t>Fire Exit Hardware</w:t>
      </w:r>
    </w:p>
    <w:p w14:paraId="694C52D1" w14:textId="77777777" w:rsidR="00496812" w:rsidRPr="00322BF4" w:rsidRDefault="000D50E5" w:rsidP="00496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22BF4">
        <w:rPr>
          <w:rFonts w:ascii="Wingdings" w:hAnsi="Wingdings" w:cs="Arial"/>
          <w:color w:val="000000"/>
          <w:sz w:val="20"/>
          <w:szCs w:val="20"/>
        </w:rPr>
        <w:t></w:t>
      </w:r>
      <w:r w:rsidRPr="00322BF4">
        <w:rPr>
          <w:rFonts w:ascii="Wingdings" w:hAnsi="Wingdings" w:cs="Arial"/>
          <w:color w:val="000000"/>
          <w:sz w:val="20"/>
          <w:szCs w:val="20"/>
        </w:rPr>
        <w:t></w:t>
      </w:r>
      <w:r w:rsidR="00496812" w:rsidRPr="00322BF4">
        <w:rPr>
          <w:rFonts w:ascii="Arial" w:hAnsi="Arial" w:cs="Arial"/>
          <w:color w:val="000000"/>
          <w:sz w:val="20"/>
          <w:szCs w:val="20"/>
        </w:rPr>
        <w:t xml:space="preserve">All hardware installed </w:t>
      </w:r>
    </w:p>
    <w:p w14:paraId="3011FA56" w14:textId="77777777" w:rsidR="00496812" w:rsidRPr="00322BF4" w:rsidRDefault="000D50E5" w:rsidP="00496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22BF4">
        <w:rPr>
          <w:rFonts w:ascii="Wingdings" w:hAnsi="Wingdings" w:cs="Arial"/>
          <w:color w:val="000000"/>
          <w:sz w:val="20"/>
          <w:szCs w:val="20"/>
        </w:rPr>
        <w:t></w:t>
      </w:r>
      <w:r w:rsidRPr="00322BF4">
        <w:rPr>
          <w:rFonts w:ascii="Wingdings" w:hAnsi="Wingdings" w:cs="Arial"/>
          <w:color w:val="000000"/>
          <w:sz w:val="20"/>
          <w:szCs w:val="20"/>
        </w:rPr>
        <w:t></w:t>
      </w:r>
      <w:r w:rsidR="00496812" w:rsidRPr="00322BF4">
        <w:rPr>
          <w:rFonts w:ascii="Arial" w:hAnsi="Arial" w:cs="Arial"/>
          <w:color w:val="000000"/>
          <w:sz w:val="20"/>
          <w:szCs w:val="20"/>
        </w:rPr>
        <w:t>Strike in good shape</w:t>
      </w:r>
    </w:p>
    <w:p w14:paraId="3CBD89FD" w14:textId="77777777" w:rsidR="00496812" w:rsidRPr="00322BF4" w:rsidRDefault="000D50E5" w:rsidP="00496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22BF4">
        <w:rPr>
          <w:rFonts w:ascii="Wingdings" w:hAnsi="Wingdings" w:cs="Arial"/>
          <w:color w:val="000000"/>
          <w:sz w:val="20"/>
          <w:szCs w:val="20"/>
        </w:rPr>
        <w:t></w:t>
      </w:r>
      <w:r w:rsidRPr="00322BF4">
        <w:rPr>
          <w:rFonts w:ascii="Wingdings" w:hAnsi="Wingdings" w:cs="Arial"/>
          <w:color w:val="000000"/>
          <w:sz w:val="20"/>
          <w:szCs w:val="20"/>
        </w:rPr>
        <w:t></w:t>
      </w:r>
      <w:r w:rsidR="00496812" w:rsidRPr="00322BF4">
        <w:rPr>
          <w:rFonts w:ascii="Arial" w:hAnsi="Arial" w:cs="Arial"/>
          <w:color w:val="000000"/>
          <w:sz w:val="20"/>
          <w:szCs w:val="20"/>
        </w:rPr>
        <w:t>Securely installed</w:t>
      </w:r>
    </w:p>
    <w:p w14:paraId="4E637318" w14:textId="77777777" w:rsidR="00496812" w:rsidRPr="00322BF4" w:rsidRDefault="000D50E5" w:rsidP="00496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22BF4">
        <w:rPr>
          <w:rFonts w:ascii="Wingdings" w:hAnsi="Wingdings" w:cs="Arial"/>
          <w:color w:val="000000"/>
          <w:sz w:val="20"/>
          <w:szCs w:val="20"/>
        </w:rPr>
        <w:t></w:t>
      </w:r>
      <w:r w:rsidRPr="00322BF4">
        <w:rPr>
          <w:rFonts w:ascii="Wingdings" w:hAnsi="Wingdings" w:cs="Arial"/>
          <w:color w:val="000000"/>
          <w:sz w:val="20"/>
          <w:szCs w:val="20"/>
        </w:rPr>
        <w:t></w:t>
      </w:r>
      <w:r w:rsidR="00496812" w:rsidRPr="00322BF4">
        <w:rPr>
          <w:rFonts w:ascii="Arial" w:hAnsi="Arial" w:cs="Arial"/>
          <w:color w:val="000000"/>
          <w:sz w:val="20"/>
          <w:szCs w:val="20"/>
        </w:rPr>
        <w:t xml:space="preserve">Other </w:t>
      </w:r>
      <w:r w:rsidR="00654942" w:rsidRPr="00322BF4">
        <w:rPr>
          <w:rFonts w:ascii="Arial" w:hAnsi="Arial" w:cs="Arial"/>
          <w:color w:val="000000"/>
          <w:sz w:val="20"/>
          <w:szCs w:val="20"/>
        </w:rPr>
        <w:t>______________</w:t>
      </w:r>
    </w:p>
    <w:p w14:paraId="584344CC" w14:textId="77777777" w:rsidR="000D50E5" w:rsidRDefault="000D50E5" w:rsidP="00496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7B32139" w14:textId="77777777" w:rsidR="001E5C72" w:rsidRPr="00322BF4" w:rsidRDefault="001E5C72" w:rsidP="00496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  <w:sectPr w:rsidR="001E5C72" w:rsidRPr="00322BF4" w:rsidSect="00B5260B">
          <w:type w:val="continuous"/>
          <w:pgSz w:w="12240" w:h="15840"/>
          <w:pgMar w:top="1440" w:right="1440" w:bottom="1440" w:left="1440" w:header="720" w:footer="720" w:gutter="0"/>
          <w:cols w:num="2" w:space="540"/>
          <w:docGrid w:linePitch="360"/>
        </w:sectPr>
      </w:pPr>
    </w:p>
    <w:p w14:paraId="1E0E5CC1" w14:textId="77777777" w:rsidR="001E5C72" w:rsidRDefault="001E5C72" w:rsidP="00496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D0000"/>
          <w:sz w:val="20"/>
          <w:szCs w:val="20"/>
        </w:rPr>
      </w:pPr>
    </w:p>
    <w:p w14:paraId="7EFD06CA" w14:textId="77777777" w:rsidR="00496812" w:rsidRPr="00322BF4" w:rsidRDefault="00496812" w:rsidP="00496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D0000"/>
          <w:sz w:val="20"/>
          <w:szCs w:val="20"/>
        </w:rPr>
      </w:pPr>
      <w:r w:rsidRPr="00322BF4">
        <w:rPr>
          <w:rFonts w:ascii="Arial" w:hAnsi="Arial" w:cs="Arial"/>
          <w:b/>
          <w:bCs/>
          <w:color w:val="CD0000"/>
          <w:sz w:val="20"/>
          <w:szCs w:val="20"/>
        </w:rPr>
        <w:t>Door Closer</w:t>
      </w:r>
    </w:p>
    <w:p w14:paraId="4BFA765B" w14:textId="77777777" w:rsidR="000D50E5" w:rsidRPr="00322BF4" w:rsidRDefault="000D50E5" w:rsidP="000D50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22BF4">
        <w:rPr>
          <w:rFonts w:ascii="Wingdings" w:hAnsi="Wingdings" w:cs="Arial"/>
          <w:color w:val="000000"/>
          <w:sz w:val="20"/>
          <w:szCs w:val="20"/>
        </w:rPr>
        <w:t></w:t>
      </w:r>
      <w:r w:rsidRPr="00322BF4">
        <w:rPr>
          <w:rFonts w:ascii="Wingdings" w:hAnsi="Wingdings" w:cs="Arial"/>
          <w:color w:val="000000"/>
          <w:sz w:val="20"/>
          <w:szCs w:val="20"/>
        </w:rPr>
        <w:t></w:t>
      </w:r>
      <w:r w:rsidRPr="00322BF4">
        <w:rPr>
          <w:rFonts w:ascii="Arial" w:hAnsi="Arial" w:cs="Arial"/>
          <w:color w:val="000000"/>
          <w:sz w:val="20"/>
          <w:szCs w:val="20"/>
        </w:rPr>
        <w:t xml:space="preserve">All hardware installed </w:t>
      </w:r>
    </w:p>
    <w:p w14:paraId="629B6E61" w14:textId="77777777" w:rsidR="000D50E5" w:rsidRPr="00322BF4" w:rsidRDefault="000D50E5" w:rsidP="000D50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22BF4">
        <w:rPr>
          <w:rFonts w:ascii="Wingdings" w:hAnsi="Wingdings" w:cs="Arial"/>
          <w:color w:val="000000"/>
          <w:sz w:val="20"/>
          <w:szCs w:val="20"/>
        </w:rPr>
        <w:t></w:t>
      </w:r>
      <w:r w:rsidRPr="00322BF4">
        <w:rPr>
          <w:rFonts w:ascii="Wingdings" w:hAnsi="Wingdings" w:cs="Arial"/>
          <w:color w:val="000000"/>
          <w:sz w:val="20"/>
          <w:szCs w:val="20"/>
        </w:rPr>
        <w:t></w:t>
      </w:r>
      <w:r w:rsidRPr="00322BF4">
        <w:rPr>
          <w:rFonts w:ascii="Arial" w:hAnsi="Arial" w:cs="Arial"/>
          <w:color w:val="000000"/>
          <w:sz w:val="20"/>
          <w:szCs w:val="20"/>
        </w:rPr>
        <w:t>Strike in good shape</w:t>
      </w:r>
    </w:p>
    <w:p w14:paraId="7FE65999" w14:textId="77777777" w:rsidR="000D50E5" w:rsidRPr="00322BF4" w:rsidRDefault="000D50E5" w:rsidP="000D50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22BF4">
        <w:rPr>
          <w:rFonts w:ascii="Wingdings" w:hAnsi="Wingdings" w:cs="Arial"/>
          <w:color w:val="000000"/>
          <w:sz w:val="20"/>
          <w:szCs w:val="20"/>
        </w:rPr>
        <w:t></w:t>
      </w:r>
      <w:r w:rsidRPr="00322BF4">
        <w:rPr>
          <w:rFonts w:ascii="Wingdings" w:hAnsi="Wingdings" w:cs="Arial"/>
          <w:color w:val="000000"/>
          <w:sz w:val="20"/>
          <w:szCs w:val="20"/>
        </w:rPr>
        <w:t></w:t>
      </w:r>
      <w:r w:rsidRPr="00322BF4">
        <w:rPr>
          <w:rFonts w:ascii="Arial" w:hAnsi="Arial" w:cs="Arial"/>
          <w:color w:val="000000"/>
          <w:sz w:val="20"/>
          <w:szCs w:val="20"/>
        </w:rPr>
        <w:t>Securely installed</w:t>
      </w:r>
    </w:p>
    <w:p w14:paraId="43084508" w14:textId="77777777" w:rsidR="000D50E5" w:rsidRPr="00322BF4" w:rsidRDefault="000D50E5" w:rsidP="000D50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22BF4">
        <w:rPr>
          <w:rFonts w:ascii="Wingdings" w:hAnsi="Wingdings" w:cs="Arial"/>
          <w:color w:val="000000"/>
          <w:sz w:val="20"/>
          <w:szCs w:val="20"/>
        </w:rPr>
        <w:t></w:t>
      </w:r>
      <w:r w:rsidRPr="00322BF4">
        <w:rPr>
          <w:rFonts w:ascii="Wingdings" w:hAnsi="Wingdings" w:cs="Arial"/>
          <w:color w:val="000000"/>
          <w:sz w:val="20"/>
          <w:szCs w:val="20"/>
        </w:rPr>
        <w:t></w:t>
      </w:r>
      <w:r w:rsidRPr="00322BF4">
        <w:rPr>
          <w:rFonts w:ascii="Arial" w:hAnsi="Arial" w:cs="Arial"/>
          <w:color w:val="000000"/>
          <w:sz w:val="20"/>
          <w:szCs w:val="20"/>
        </w:rPr>
        <w:t xml:space="preserve">Other </w:t>
      </w:r>
      <w:r w:rsidR="00654942" w:rsidRPr="00322BF4">
        <w:rPr>
          <w:rFonts w:ascii="Arial" w:hAnsi="Arial" w:cs="Arial"/>
          <w:color w:val="000000"/>
          <w:sz w:val="20"/>
          <w:szCs w:val="20"/>
        </w:rPr>
        <w:t>__________________</w:t>
      </w:r>
    </w:p>
    <w:p w14:paraId="3DD9AA48" w14:textId="77777777" w:rsidR="00654942" w:rsidRPr="00322BF4" w:rsidRDefault="00654942" w:rsidP="00B5260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/>
          <w:bCs/>
          <w:color w:val="CD0000"/>
          <w:sz w:val="20"/>
          <w:szCs w:val="20"/>
        </w:rPr>
      </w:pPr>
      <w:r w:rsidRPr="00322BF4">
        <w:rPr>
          <w:rFonts w:ascii="Arial" w:hAnsi="Arial" w:cs="Arial"/>
          <w:b/>
          <w:bCs/>
          <w:color w:val="CD0000"/>
          <w:sz w:val="20"/>
          <w:szCs w:val="20"/>
        </w:rPr>
        <w:t>Other</w:t>
      </w:r>
    </w:p>
    <w:p w14:paraId="6266617F" w14:textId="77777777" w:rsidR="00496812" w:rsidRPr="00322BF4" w:rsidRDefault="00282361" w:rsidP="00B5260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color w:val="000000"/>
          <w:sz w:val="20"/>
          <w:szCs w:val="20"/>
        </w:rPr>
      </w:pPr>
      <w:r w:rsidRPr="00322BF4">
        <w:rPr>
          <w:rFonts w:ascii="Wingdings" w:hAnsi="Wingdings" w:cs="Arial"/>
          <w:color w:val="000000"/>
          <w:sz w:val="20"/>
          <w:szCs w:val="20"/>
        </w:rPr>
        <w:t></w:t>
      </w:r>
      <w:r w:rsidRPr="00322BF4">
        <w:rPr>
          <w:rFonts w:ascii="Wingdings" w:hAnsi="Wingdings" w:cs="Arial"/>
          <w:color w:val="000000"/>
          <w:sz w:val="20"/>
          <w:szCs w:val="20"/>
        </w:rPr>
        <w:t></w:t>
      </w:r>
      <w:r w:rsidRPr="00322BF4">
        <w:rPr>
          <w:rFonts w:ascii="Arial" w:hAnsi="Arial" w:cs="Arial"/>
          <w:color w:val="000000"/>
          <w:sz w:val="20"/>
          <w:szCs w:val="20"/>
        </w:rPr>
        <w:t>No items that interfere installed</w:t>
      </w:r>
    </w:p>
    <w:p w14:paraId="0CB74112" w14:textId="77777777" w:rsidR="000D50E5" w:rsidRPr="00322BF4" w:rsidRDefault="00282361" w:rsidP="00B5260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color w:val="000000"/>
          <w:sz w:val="20"/>
          <w:szCs w:val="20"/>
        </w:rPr>
      </w:pPr>
      <w:r w:rsidRPr="00322BF4">
        <w:rPr>
          <w:rFonts w:ascii="Wingdings" w:hAnsi="Wingdings" w:cs="Arial"/>
          <w:color w:val="000000"/>
          <w:sz w:val="20"/>
          <w:szCs w:val="20"/>
        </w:rPr>
        <w:t></w:t>
      </w:r>
      <w:r w:rsidRPr="00322BF4">
        <w:rPr>
          <w:rFonts w:ascii="Wingdings" w:hAnsi="Wingdings" w:cs="Arial"/>
          <w:color w:val="000000"/>
          <w:sz w:val="20"/>
          <w:szCs w:val="20"/>
        </w:rPr>
        <w:t></w:t>
      </w:r>
      <w:r w:rsidR="002C5681" w:rsidRPr="00322BF4">
        <w:rPr>
          <w:rFonts w:ascii="Arial" w:hAnsi="Arial" w:cs="Arial"/>
          <w:color w:val="000000"/>
          <w:sz w:val="20"/>
          <w:szCs w:val="20"/>
        </w:rPr>
        <w:t>No non-compliant field modification</w:t>
      </w:r>
    </w:p>
    <w:p w14:paraId="6D4813A5" w14:textId="17A89CE5" w:rsidR="00A40940" w:rsidRPr="00322BF4" w:rsidRDefault="00282361" w:rsidP="00B5260B">
      <w:pPr>
        <w:autoSpaceDE w:val="0"/>
        <w:autoSpaceDN w:val="0"/>
        <w:adjustRightInd w:val="0"/>
        <w:spacing w:after="0" w:line="240" w:lineRule="auto"/>
        <w:ind w:left="-90"/>
        <w:rPr>
          <w:rFonts w:ascii="Arial" w:eastAsia="Times New Roman" w:hAnsi="Arial" w:cs="Arial"/>
          <w:sz w:val="20"/>
          <w:szCs w:val="20"/>
        </w:rPr>
      </w:pPr>
      <w:r w:rsidRPr="00322BF4">
        <w:rPr>
          <w:rFonts w:ascii="Wingdings" w:hAnsi="Wingdings" w:cs="Arial"/>
          <w:color w:val="000000"/>
          <w:sz w:val="20"/>
          <w:szCs w:val="20"/>
        </w:rPr>
        <w:t></w:t>
      </w:r>
      <w:r w:rsidRPr="00322BF4">
        <w:rPr>
          <w:rFonts w:ascii="Wingdings" w:hAnsi="Wingdings" w:cs="Arial"/>
          <w:color w:val="000000"/>
          <w:sz w:val="20"/>
          <w:szCs w:val="20"/>
        </w:rPr>
        <w:t></w:t>
      </w:r>
      <w:r w:rsidR="00A40940" w:rsidRPr="00322BF4">
        <w:rPr>
          <w:rFonts w:ascii="Arial" w:eastAsia="Times New Roman" w:hAnsi="Arial" w:cs="Arial"/>
          <w:sz w:val="20"/>
          <w:szCs w:val="20"/>
        </w:rPr>
        <w:t xml:space="preserve">Door has appropriate signage </w:t>
      </w:r>
    </w:p>
    <w:p w14:paraId="0126A56B" w14:textId="77777777" w:rsidR="00A40940" w:rsidRPr="00322BF4" w:rsidRDefault="00A40940" w:rsidP="00B5260B">
      <w:pPr>
        <w:autoSpaceDE w:val="0"/>
        <w:autoSpaceDN w:val="0"/>
        <w:adjustRightInd w:val="0"/>
        <w:spacing w:after="0" w:line="240" w:lineRule="auto"/>
        <w:ind w:left="-90"/>
        <w:rPr>
          <w:rFonts w:ascii="Arial" w:eastAsia="Times New Roman" w:hAnsi="Arial" w:cs="Arial"/>
          <w:sz w:val="20"/>
          <w:szCs w:val="20"/>
        </w:rPr>
      </w:pPr>
      <w:r w:rsidRPr="00322BF4">
        <w:rPr>
          <w:rFonts w:ascii="Wingdings" w:hAnsi="Wingdings" w:cs="Arial"/>
          <w:color w:val="000000"/>
          <w:sz w:val="20"/>
          <w:szCs w:val="20"/>
        </w:rPr>
        <w:t></w:t>
      </w:r>
      <w:r w:rsidRPr="00322BF4">
        <w:rPr>
          <w:rFonts w:ascii="Wingdings" w:hAnsi="Wingdings" w:cs="Arial"/>
          <w:color w:val="000000"/>
          <w:sz w:val="20"/>
          <w:szCs w:val="20"/>
        </w:rPr>
        <w:t></w:t>
      </w:r>
      <w:r w:rsidR="00282361" w:rsidRPr="00322BF4">
        <w:rPr>
          <w:rFonts w:ascii="Arial" w:eastAsia="Times New Roman" w:hAnsi="Arial" w:cs="Arial"/>
          <w:sz w:val="20"/>
          <w:szCs w:val="20"/>
        </w:rPr>
        <w:t xml:space="preserve">Any signage is properly affixed </w:t>
      </w:r>
    </w:p>
    <w:p w14:paraId="42A4B2BE" w14:textId="3A97CD71" w:rsidR="000D50E5" w:rsidRPr="00322BF4" w:rsidRDefault="00654942" w:rsidP="00B5260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color w:val="000000"/>
          <w:sz w:val="20"/>
          <w:szCs w:val="20"/>
        </w:rPr>
        <w:sectPr w:rsidR="000D50E5" w:rsidRPr="00322BF4" w:rsidSect="000D50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22BF4">
        <w:rPr>
          <w:rFonts w:ascii="Wingdings" w:hAnsi="Wingdings" w:cs="Arial"/>
          <w:color w:val="000000"/>
          <w:sz w:val="20"/>
          <w:szCs w:val="20"/>
        </w:rPr>
        <w:t></w:t>
      </w:r>
      <w:r w:rsidRPr="00322BF4">
        <w:rPr>
          <w:rFonts w:ascii="Wingdings" w:hAnsi="Wingdings" w:cs="Arial"/>
          <w:color w:val="000000"/>
          <w:sz w:val="20"/>
          <w:szCs w:val="20"/>
        </w:rPr>
        <w:t></w:t>
      </w:r>
      <w:r w:rsidR="00EF5051" w:rsidRPr="00322BF4">
        <w:rPr>
          <w:rFonts w:ascii="Arial" w:hAnsi="Arial" w:cs="Arial"/>
          <w:color w:val="000000"/>
          <w:sz w:val="20"/>
          <w:szCs w:val="20"/>
        </w:rPr>
        <w:t>Other __________________</w:t>
      </w:r>
    </w:p>
    <w:p w14:paraId="4369F7B2" w14:textId="77777777" w:rsidR="00EF46A0" w:rsidRDefault="00EF46A0" w:rsidP="0049681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</w:p>
    <w:p w14:paraId="53503058" w14:textId="77777777" w:rsidR="00D25039" w:rsidRDefault="00D25039" w:rsidP="0049681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</w:p>
    <w:p w14:paraId="465B8127" w14:textId="77777777" w:rsidR="000D50E5" w:rsidRDefault="009C1D5D" w:rsidP="0049681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Comments/Corrections</w:t>
      </w:r>
      <w:r w:rsidR="000D50E5" w:rsidRPr="00322BF4">
        <w:rPr>
          <w:rFonts w:ascii="Trebuchet MS" w:hAnsi="Trebuchet MS" w:cs="Trebuchet MS"/>
          <w:color w:val="000000"/>
          <w:sz w:val="20"/>
          <w:szCs w:val="20"/>
        </w:rPr>
        <w:t>____________________________________________________</w:t>
      </w:r>
      <w:r>
        <w:rPr>
          <w:rFonts w:ascii="Trebuchet MS" w:hAnsi="Trebuchet MS" w:cs="Trebuchet MS"/>
          <w:color w:val="000000"/>
          <w:sz w:val="20"/>
          <w:szCs w:val="20"/>
        </w:rPr>
        <w:t>_________________</w:t>
      </w:r>
    </w:p>
    <w:p w14:paraId="3F767F33" w14:textId="77777777" w:rsidR="009C1D5D" w:rsidRDefault="009C1D5D" w:rsidP="0049681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</w:p>
    <w:p w14:paraId="3FFA8CB0" w14:textId="77777777" w:rsidR="009C1D5D" w:rsidRPr="00322BF4" w:rsidRDefault="009C1D5D" w:rsidP="0049681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_________________________________________________________________________________________</w:t>
      </w:r>
    </w:p>
    <w:p w14:paraId="09F40885" w14:textId="77777777" w:rsidR="00282361" w:rsidRPr="00322BF4" w:rsidRDefault="00282361" w:rsidP="0049681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</w:p>
    <w:p w14:paraId="71F77BDA" w14:textId="77777777" w:rsidR="009C1D5D" w:rsidRPr="00322BF4" w:rsidRDefault="00F1590E" w:rsidP="009C1D5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  <w:r w:rsidRPr="00322BF4">
        <w:rPr>
          <w:rFonts w:ascii="Trebuchet MS" w:hAnsi="Trebuchet MS" w:cs="Trebuchet MS"/>
          <w:color w:val="000000"/>
          <w:sz w:val="20"/>
          <w:szCs w:val="20"/>
        </w:rPr>
        <w:t>Tester Signature</w:t>
      </w:r>
      <w:r w:rsidR="00282361" w:rsidRPr="00322BF4">
        <w:rPr>
          <w:rFonts w:ascii="Trebuchet MS" w:hAnsi="Trebuchet MS" w:cs="Trebuchet MS"/>
          <w:color w:val="000000"/>
          <w:sz w:val="20"/>
          <w:szCs w:val="20"/>
        </w:rPr>
        <w:t xml:space="preserve">_________________________________ </w:t>
      </w:r>
    </w:p>
    <w:sectPr w:rsidR="009C1D5D" w:rsidRPr="00322BF4" w:rsidSect="000D50E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89510" w14:textId="77777777" w:rsidR="000C77F1" w:rsidRDefault="000C77F1" w:rsidP="000D50E5">
      <w:pPr>
        <w:spacing w:after="0" w:line="240" w:lineRule="auto"/>
      </w:pPr>
      <w:r>
        <w:separator/>
      </w:r>
    </w:p>
  </w:endnote>
  <w:endnote w:type="continuationSeparator" w:id="0">
    <w:p w14:paraId="1725D761" w14:textId="77777777" w:rsidR="000C77F1" w:rsidRDefault="000C77F1" w:rsidP="000D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97883" w14:textId="77777777" w:rsidR="009C1D5D" w:rsidRPr="00322BF4" w:rsidRDefault="00F1590E" w:rsidP="009C1D5D">
    <w:pPr>
      <w:autoSpaceDE w:val="0"/>
      <w:autoSpaceDN w:val="0"/>
      <w:adjustRightInd w:val="0"/>
      <w:spacing w:after="0" w:line="240" w:lineRule="auto"/>
      <w:jc w:val="center"/>
      <w:rPr>
        <w:rFonts w:ascii="Trebuchet MS" w:hAnsi="Trebuchet MS" w:cs="Trebuchet MS"/>
        <w:color w:val="000000"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Use one </w:t>
    </w:r>
    <w:r w:rsidR="009C1D5D" w:rsidRPr="00322BF4">
      <w:rPr>
        <w:rFonts w:ascii="Arial" w:hAnsi="Arial" w:cs="Arial"/>
        <w:bCs/>
        <w:sz w:val="20"/>
        <w:szCs w:val="20"/>
      </w:rPr>
      <w:t>form for each door inspected</w:t>
    </w:r>
    <w:r>
      <w:rPr>
        <w:rFonts w:ascii="Arial" w:hAnsi="Arial" w:cs="Arial"/>
        <w:bCs/>
        <w:sz w:val="20"/>
        <w:szCs w:val="20"/>
      </w:rPr>
      <w:t>.</w:t>
    </w:r>
    <w:r w:rsidR="00F93A24">
      <w:rPr>
        <w:rFonts w:ascii="Arial" w:hAnsi="Arial" w:cs="Arial"/>
        <w:bCs/>
        <w:sz w:val="20"/>
        <w:szCs w:val="20"/>
      </w:rPr>
      <w:t xml:space="preserve"> Maintain record for 3 years.</w:t>
    </w:r>
  </w:p>
  <w:p w14:paraId="30812138" w14:textId="77777777" w:rsidR="004064B4" w:rsidRPr="004064B4" w:rsidRDefault="004064B4" w:rsidP="004064B4">
    <w:pPr>
      <w:pStyle w:val="Footer"/>
      <w:jc w:val="right"/>
      <w:rPr>
        <w:rFonts w:ascii="Arial" w:hAnsi="Arial" w:cs="Arial"/>
        <w:sz w:val="16"/>
        <w:szCs w:val="16"/>
      </w:rPr>
    </w:pPr>
    <w:r w:rsidRPr="004064B4">
      <w:rPr>
        <w:rFonts w:ascii="Arial" w:hAnsi="Arial" w:cs="Arial"/>
        <w:sz w:val="16"/>
        <w:szCs w:val="16"/>
      </w:rPr>
      <w:t>R</w:t>
    </w:r>
    <w:r w:rsidR="00B066AE">
      <w:rPr>
        <w:rFonts w:ascii="Arial" w:hAnsi="Arial" w:cs="Arial"/>
        <w:sz w:val="16"/>
        <w:szCs w:val="16"/>
      </w:rPr>
      <w:t>evised</w:t>
    </w:r>
    <w:r w:rsidR="00322BF4">
      <w:rPr>
        <w:rFonts w:ascii="Arial" w:hAnsi="Arial" w:cs="Arial"/>
        <w:sz w:val="16"/>
        <w:szCs w:val="16"/>
      </w:rPr>
      <w:t xml:space="preserve"> 01</w:t>
    </w:r>
    <w:r w:rsidR="009C1D5D">
      <w:rPr>
        <w:rFonts w:ascii="Arial" w:hAnsi="Arial" w:cs="Arial"/>
        <w:sz w:val="16"/>
        <w:szCs w:val="16"/>
      </w:rPr>
      <w:t>1717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00994" w14:textId="77777777" w:rsidR="000C77F1" w:rsidRDefault="000C77F1" w:rsidP="000D50E5">
      <w:pPr>
        <w:spacing w:after="0" w:line="240" w:lineRule="auto"/>
      </w:pPr>
      <w:r>
        <w:separator/>
      </w:r>
    </w:p>
  </w:footnote>
  <w:footnote w:type="continuationSeparator" w:id="0">
    <w:p w14:paraId="3806266E" w14:textId="77777777" w:rsidR="000C77F1" w:rsidRDefault="000C77F1" w:rsidP="000D5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FF393" w14:textId="77777777" w:rsidR="000D50E5" w:rsidRPr="000D50E5" w:rsidRDefault="00654942" w:rsidP="000D50E5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Fire/ Smoke </w:t>
    </w:r>
    <w:r w:rsidR="000D50E5" w:rsidRPr="000D50E5">
      <w:rPr>
        <w:b/>
        <w:sz w:val="24"/>
        <w:szCs w:val="24"/>
      </w:rPr>
      <w:t>Door Inspection</w:t>
    </w:r>
  </w:p>
  <w:p w14:paraId="673FF79C" w14:textId="77777777" w:rsidR="000D50E5" w:rsidRDefault="000D50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62D69"/>
    <w:multiLevelType w:val="hybridMultilevel"/>
    <w:tmpl w:val="98208AF2"/>
    <w:lvl w:ilvl="0" w:tplc="ACE65DD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493949"/>
    <w:multiLevelType w:val="hybridMultilevel"/>
    <w:tmpl w:val="D0CEFF06"/>
    <w:lvl w:ilvl="0" w:tplc="1E2E3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84CD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C5D7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E9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47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09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CB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5EF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547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0FB6767"/>
    <w:multiLevelType w:val="hybridMultilevel"/>
    <w:tmpl w:val="5EFA18CC"/>
    <w:lvl w:ilvl="0" w:tplc="ACE65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D8E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04C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E8C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E4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66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64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827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4E"/>
    <w:rsid w:val="000C77F1"/>
    <w:rsid w:val="000D0C68"/>
    <w:rsid w:val="000D50E5"/>
    <w:rsid w:val="000F75B3"/>
    <w:rsid w:val="001A2968"/>
    <w:rsid w:val="001E5C72"/>
    <w:rsid w:val="00241113"/>
    <w:rsid w:val="00253770"/>
    <w:rsid w:val="00282361"/>
    <w:rsid w:val="002C5681"/>
    <w:rsid w:val="00322BF4"/>
    <w:rsid w:val="00383C8F"/>
    <w:rsid w:val="003D081C"/>
    <w:rsid w:val="004064B4"/>
    <w:rsid w:val="00496812"/>
    <w:rsid w:val="004A0415"/>
    <w:rsid w:val="004F36A0"/>
    <w:rsid w:val="005533DC"/>
    <w:rsid w:val="005823E2"/>
    <w:rsid w:val="00595467"/>
    <w:rsid w:val="005A00F6"/>
    <w:rsid w:val="00654942"/>
    <w:rsid w:val="00660B58"/>
    <w:rsid w:val="00674919"/>
    <w:rsid w:val="006B75EA"/>
    <w:rsid w:val="00703B63"/>
    <w:rsid w:val="0071217B"/>
    <w:rsid w:val="007816E7"/>
    <w:rsid w:val="007849B5"/>
    <w:rsid w:val="007E4A35"/>
    <w:rsid w:val="00826DD5"/>
    <w:rsid w:val="00831396"/>
    <w:rsid w:val="008C5CDC"/>
    <w:rsid w:val="00974D39"/>
    <w:rsid w:val="00985043"/>
    <w:rsid w:val="009C1D5D"/>
    <w:rsid w:val="009E094E"/>
    <w:rsid w:val="00A40940"/>
    <w:rsid w:val="00A74192"/>
    <w:rsid w:val="00AD63AD"/>
    <w:rsid w:val="00B066AE"/>
    <w:rsid w:val="00B5260B"/>
    <w:rsid w:val="00C065DF"/>
    <w:rsid w:val="00C342AB"/>
    <w:rsid w:val="00C509C1"/>
    <w:rsid w:val="00D25039"/>
    <w:rsid w:val="00DB5E1A"/>
    <w:rsid w:val="00DD0DC9"/>
    <w:rsid w:val="00DD5C04"/>
    <w:rsid w:val="00DF2CD6"/>
    <w:rsid w:val="00E04E5B"/>
    <w:rsid w:val="00ED1BA5"/>
    <w:rsid w:val="00EF2A2A"/>
    <w:rsid w:val="00EF2AC0"/>
    <w:rsid w:val="00EF30FD"/>
    <w:rsid w:val="00EF46A0"/>
    <w:rsid w:val="00EF5051"/>
    <w:rsid w:val="00F1590E"/>
    <w:rsid w:val="00F93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D8999"/>
  <w15:docId w15:val="{C81EBB84-1E70-44B0-A7FA-1709B394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0E5"/>
  </w:style>
  <w:style w:type="paragraph" w:styleId="Footer">
    <w:name w:val="footer"/>
    <w:basedOn w:val="Normal"/>
    <w:link w:val="FooterChar"/>
    <w:uiPriority w:val="99"/>
    <w:unhideWhenUsed/>
    <w:rsid w:val="000D5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0E5"/>
  </w:style>
  <w:style w:type="paragraph" w:styleId="NormalWeb">
    <w:name w:val="Normal (Web)"/>
    <w:basedOn w:val="Normal"/>
    <w:uiPriority w:val="99"/>
    <w:semiHidden/>
    <w:unhideWhenUsed/>
    <w:rsid w:val="000D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50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3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A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A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A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63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2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2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5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15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92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22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71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932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46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94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42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Cat Hamilton</cp:lastModifiedBy>
  <cp:revision>2</cp:revision>
  <dcterms:created xsi:type="dcterms:W3CDTF">2021-05-11T21:47:00Z</dcterms:created>
  <dcterms:modified xsi:type="dcterms:W3CDTF">2021-05-11T21:47:00Z</dcterms:modified>
</cp:coreProperties>
</file>